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54" w:rsidRDefault="00ED4D54"/>
    <w:p w:rsidR="002F14E9" w:rsidRPr="000E07D1" w:rsidRDefault="002F14E9" w:rsidP="002F14E9">
      <w:pPr>
        <w:rPr>
          <w:b/>
        </w:rPr>
      </w:pPr>
      <w:r w:rsidRPr="000E07D1">
        <w:rPr>
          <w:b/>
        </w:rPr>
        <w:t>Oplæg til orientering af det politiske udvalg om arbejdet med et ledelsesmæssigt samarbejde mellem Fredericia og Middelfart kommunale tandplejer eller en sammenlægning af de to tandplejer.</w:t>
      </w:r>
    </w:p>
    <w:p w:rsidR="002F14E9" w:rsidRDefault="002F14E9" w:rsidP="002F14E9"/>
    <w:p w:rsidR="002F14E9" w:rsidRDefault="002F14E9" w:rsidP="002F14E9">
      <w:r>
        <w:t xml:space="preserve">I januar 2012 indledte Fredericia og Middelfart kommuner et samarbejde om ledelsen af de kommunale tandplejer. Formålet var at undersøge om det kunne være hensigtsmæssigt med et ledelsesmæssigt samarbejde af  de kommunale tandplejer. </w:t>
      </w:r>
    </w:p>
    <w:p w:rsidR="002F14E9" w:rsidRDefault="002F14E9" w:rsidP="002F14E9"/>
    <w:p w:rsidR="002F14E9" w:rsidRDefault="002F14E9" w:rsidP="002F14E9">
      <w:r>
        <w:t>Samarbejdet blev indledt med at overtandlæge Jens Køstner blev udlånt på deltid fra Middelfart kommune til Fredericia kommune til varetagelse af ledelsesopgaven i begge tandplejer, idet den tidsmæssige indsats blev fordelt efter børnetallet i de to tandplejer.</w:t>
      </w:r>
    </w:p>
    <w:p w:rsidR="002F14E9" w:rsidRDefault="002F14E9" w:rsidP="002F14E9"/>
    <w:p w:rsidR="002F14E9" w:rsidRDefault="002F14E9" w:rsidP="002F14E9">
      <w:r>
        <w:t>I løbet af sommeren 2012 bliver det på baggrund af en henvendelse fra De offentlige Tandlæger -  der er den forhandlingsberettede faglige organisation for tandlæger – klart, at dette ledelsesmæssige samarbejde ikke er i overensstemmelse med Overenskomsten for tandlæger ansat ved kommuner, idet der  i overenskomsten står, at lederen af den kommunale tandpleje skal være ansat på fuld tid.</w:t>
      </w:r>
    </w:p>
    <w:p w:rsidR="002F14E9" w:rsidRDefault="002F14E9" w:rsidP="002F14E9"/>
    <w:p w:rsidR="002F14E9" w:rsidRDefault="002F14E9" w:rsidP="002F14E9">
      <w:r>
        <w:t>På denne baggrund besluttes det på direktør og afdelingschef niveau så i stedet at undersøge, om der kunne være fordele i at sammenlægge de to kommunale tandplejer så det ledelsesmæssige samarbejde kan fortsætte.</w:t>
      </w:r>
    </w:p>
    <w:p w:rsidR="002F14E9" w:rsidRDefault="002F14E9" w:rsidP="002F14E9">
      <w:r>
        <w:t>De offentlige tandlæger giver en dispensation fra overenskomstens bestemmelser frem til den 31 december 2013 til at de to kommuner kan undersøge om en sammenlægning ønskes.</w:t>
      </w:r>
    </w:p>
    <w:p w:rsidR="002F14E9" w:rsidRDefault="002F14E9" w:rsidP="002F14E9"/>
    <w:p w:rsidR="002F14E9" w:rsidRDefault="002F14E9" w:rsidP="002F14E9">
      <w:r>
        <w:t>Der er to muligheder for dette. Den første er, at den ene kommunes tandpleje udfører opgaven for den anden kommune. Den anden løsning er at danne et såkaldt § 60 selskab mellem de to kommuner, idet selskabet så udføre opgaven for begge kommunerne.</w:t>
      </w:r>
    </w:p>
    <w:p w:rsidR="002F14E9" w:rsidRDefault="002F14E9" w:rsidP="002F14E9">
      <w:r>
        <w:t>Denne løsning er valgt på tandreguleringsområdet.</w:t>
      </w:r>
    </w:p>
    <w:p w:rsidR="002F14E9" w:rsidRDefault="002F14E9" w:rsidP="002F14E9"/>
    <w:p w:rsidR="002F14E9" w:rsidRDefault="002F14E9" w:rsidP="002F14E9">
      <w:r>
        <w:t>I de drøftelser der finder sted på chefniveau i løbet af 2013 bliver det efterhånden klart, at der ikke er interesse i, at den ene kommune løser opgaven for den anden, og der er også betænkeligheder ved at danne et § 60 selskab mellem kommunerne.</w:t>
      </w:r>
    </w:p>
    <w:p w:rsidR="002F14E9" w:rsidRDefault="002F14E9" w:rsidP="002F14E9"/>
    <w:p w:rsidR="002F14E9" w:rsidRDefault="002F14E9" w:rsidP="002F14E9">
      <w:r>
        <w:t xml:space="preserve">Ved forhandling med De offentlige tandlæger i november måned 2013 giver foreningen en forlængelse af dispensation fra overenskomstens bestemmelse om tandplejens ledelse. Forlængelsen udløber juli 2015 og foreningen giver udtryk for, at der ikke mere </w:t>
      </w:r>
      <w:r w:rsidR="001A4FC5">
        <w:t>vil blive givet en dispensation, og de ønsker samtidigt halvårlige rapporteringer om, hvordan undersøgelsen om samarbejdsmulighederne går.</w:t>
      </w:r>
    </w:p>
    <w:p w:rsidR="002F14E9" w:rsidRDefault="002F14E9" w:rsidP="002F14E9"/>
    <w:p w:rsidR="002F14E9" w:rsidRDefault="002F14E9" w:rsidP="002F14E9">
      <w:r>
        <w:t>Der er forlydende om, at KL i de kommende overenskomstforhandlinger på tandplejeområdet vil rejse krav om at bestemmelsen om at tandplejens leder skal være ansat på fuld tid fjernes.</w:t>
      </w:r>
    </w:p>
    <w:p w:rsidR="002F14E9" w:rsidRDefault="002F14E9" w:rsidP="002F14E9">
      <w:r>
        <w:t>Hvis dette sker vil det nuværende samarbejde – om ønsket – mellem Fredericia og Middelfart kommune om fælles ledelse af tandplejen kunne fortsætte.</w:t>
      </w:r>
    </w:p>
    <w:p w:rsidR="002F14E9" w:rsidRDefault="002F14E9" w:rsidP="002F14E9"/>
    <w:p w:rsidR="002F14E9" w:rsidRDefault="002E4C13" w:rsidP="002F14E9">
      <w:r>
        <w:t xml:space="preserve">På nuværende tidspunkt anbefales det at de politiske udvalg tilkendegiver, om de ønsker der arbejdes videre på en fremtidig fælles løsning. Desuden anbefales at der </w:t>
      </w:r>
      <w:r w:rsidR="008F1204">
        <w:t xml:space="preserve">i efteråret </w:t>
      </w:r>
      <w:r>
        <w:t xml:space="preserve">holdes møde </w:t>
      </w:r>
      <w:r w:rsidR="008F1204">
        <w:t>mellem udvalgsformænd, direktører, fagchefer og overtandlægen om det videre arbejde</w:t>
      </w:r>
    </w:p>
    <w:p w:rsidR="002F14E9" w:rsidRDefault="002F14E9" w:rsidP="002F14E9"/>
    <w:p w:rsidR="002F14E9" w:rsidRDefault="002F14E9"/>
    <w:sectPr w:rsidR="002F14E9" w:rsidSect="00ED4D5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F14E9"/>
    <w:rsid w:val="00020FF0"/>
    <w:rsid w:val="00117A07"/>
    <w:rsid w:val="001A4FC5"/>
    <w:rsid w:val="002E4C13"/>
    <w:rsid w:val="002F14E9"/>
    <w:rsid w:val="008F1204"/>
    <w:rsid w:val="00964223"/>
    <w:rsid w:val="009A3F56"/>
    <w:rsid w:val="00A46023"/>
    <w:rsid w:val="00B80A07"/>
    <w:rsid w:val="00ED4D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E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Middelfart Kommune</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køstner</dc:creator>
  <cp:lastModifiedBy>Ketty Johansen</cp:lastModifiedBy>
  <cp:revision>2</cp:revision>
  <dcterms:created xsi:type="dcterms:W3CDTF">2014-05-26T07:54:00Z</dcterms:created>
  <dcterms:modified xsi:type="dcterms:W3CDTF">2014-05-26T07:54:00Z</dcterms:modified>
</cp:coreProperties>
</file>