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9AC" w:rsidRDefault="0021450E" w:rsidP="005203C1">
      <w:r>
        <w:rPr>
          <w:noProof/>
        </w:rPr>
        <w:pict>
          <v:shapetype id="_x0000_t202" coordsize="21600,21600" o:spt="202" path="m,l,21600r21600,l21600,xe">
            <v:stroke joinstyle="miter"/>
            <v:path gradientshapeok="t" o:connecttype="rect"/>
          </v:shapetype>
          <v:shape id="_x0000_s1029" type="#_x0000_t202" style="position:absolute;margin-left:436.75pt;margin-top:41.1pt;width:38.45pt;height:26.7pt;z-index:251657728;mso-position-vertical-relative:page" filled="f" stroked="f">
            <v:textbox style="mso-next-textbox:#_x0000_s1029">
              <w:txbxContent>
                <w:p w:rsidR="003369AC" w:rsidRDefault="003369AC" w:rsidP="006B177F">
                  <w:pPr>
                    <w:jc w:val="right"/>
                  </w:pPr>
                </w:p>
              </w:txbxContent>
            </v:textbox>
            <w10:wrap anchory="page"/>
          </v:shape>
        </w:pict>
      </w:r>
    </w:p>
    <w:p w:rsidR="003369AC" w:rsidRDefault="003369AC" w:rsidP="005203C1"/>
    <w:p w:rsidR="0021450E" w:rsidRDefault="0021450E">
      <w:pPr>
        <w:pStyle w:val="v12"/>
        <w:jc w:val="center"/>
        <w:divId w:val="1558080090"/>
        <w:rPr>
          <w:b/>
          <w:bCs/>
        </w:rPr>
      </w:pPr>
      <w:bookmarkStart w:id="0" w:name="AC_AgendaStart2"/>
      <w:bookmarkStart w:id="1" w:name="AC_AgendaStart"/>
      <w:bookmarkEnd w:id="0"/>
      <w:bookmarkEnd w:id="1"/>
      <w:r>
        <w:rPr>
          <w:b/>
          <w:bCs/>
        </w:rPr>
        <w:t>Referat fra mødet i </w:t>
      </w:r>
      <w:r>
        <w:rPr>
          <w:b/>
          <w:bCs/>
        </w:rPr>
        <w:br/>
        <w:t>Uddannelsesudvalget</w:t>
      </w:r>
    </w:p>
    <w:p w:rsidR="0021450E" w:rsidRDefault="0021450E">
      <w:pPr>
        <w:spacing w:after="240"/>
        <w:divId w:val="1558080090"/>
      </w:pPr>
    </w:p>
    <w:p w:rsidR="0021450E" w:rsidRDefault="0021450E">
      <w:pPr>
        <w:pStyle w:val="v12"/>
        <w:jc w:val="center"/>
        <w:divId w:val="1558080090"/>
      </w:pPr>
      <w:r>
        <w:t xml:space="preserve">(Indeholder åbne dagsordenspunkter) </w:t>
      </w:r>
    </w:p>
    <w:p w:rsidR="0021450E" w:rsidRDefault="0021450E">
      <w:pPr>
        <w:spacing w:after="240"/>
        <w:divId w:val="1558080090"/>
      </w:pPr>
    </w:p>
    <w:tbl>
      <w:tblPr>
        <w:tblW w:w="5000" w:type="pct"/>
        <w:tblCellSpacing w:w="0" w:type="dxa"/>
        <w:tblCellMar>
          <w:left w:w="0" w:type="dxa"/>
          <w:right w:w="0" w:type="dxa"/>
        </w:tblCellMar>
        <w:tblLook w:val="04A0" w:firstRow="1" w:lastRow="0" w:firstColumn="1" w:lastColumn="0" w:noHBand="0" w:noVBand="1"/>
      </w:tblPr>
      <w:tblGrid>
        <w:gridCol w:w="2500"/>
        <w:gridCol w:w="5040"/>
      </w:tblGrid>
      <w:tr w:rsidR="0021450E">
        <w:trPr>
          <w:divId w:val="1558080090"/>
          <w:tblCellSpacing w:w="0" w:type="dxa"/>
        </w:trPr>
        <w:tc>
          <w:tcPr>
            <w:tcW w:w="2500" w:type="dxa"/>
            <w:tcMar>
              <w:top w:w="180" w:type="dxa"/>
              <w:left w:w="0" w:type="dxa"/>
              <w:bottom w:w="180" w:type="dxa"/>
              <w:right w:w="0" w:type="dxa"/>
            </w:tcMar>
            <w:hideMark/>
          </w:tcPr>
          <w:p w:rsidR="0021450E" w:rsidRDefault="0021450E">
            <w:r>
              <w:rPr>
                <w:rStyle w:val="v121"/>
                <w:b/>
                <w:bCs/>
              </w:rPr>
              <w:t>Mødedato:</w:t>
            </w:r>
          </w:p>
        </w:tc>
        <w:tc>
          <w:tcPr>
            <w:tcW w:w="0" w:type="auto"/>
            <w:tcMar>
              <w:top w:w="180" w:type="dxa"/>
              <w:left w:w="0" w:type="dxa"/>
              <w:bottom w:w="180" w:type="dxa"/>
              <w:right w:w="0" w:type="dxa"/>
            </w:tcMar>
            <w:hideMark/>
          </w:tcPr>
          <w:p w:rsidR="0021450E" w:rsidRDefault="0021450E">
            <w:r>
              <w:rPr>
                <w:rStyle w:val="v121"/>
              </w:rPr>
              <w:t>Tirsdag den 20. marts 2018</w:t>
            </w:r>
          </w:p>
        </w:tc>
      </w:tr>
      <w:tr w:rsidR="0021450E">
        <w:trPr>
          <w:divId w:val="1558080090"/>
          <w:tblCellSpacing w:w="0" w:type="dxa"/>
        </w:trPr>
        <w:tc>
          <w:tcPr>
            <w:tcW w:w="0" w:type="auto"/>
            <w:tcMar>
              <w:top w:w="180" w:type="dxa"/>
              <w:left w:w="0" w:type="dxa"/>
              <w:bottom w:w="180" w:type="dxa"/>
              <w:right w:w="0" w:type="dxa"/>
            </w:tcMar>
            <w:hideMark/>
          </w:tcPr>
          <w:p w:rsidR="0021450E" w:rsidRDefault="0021450E">
            <w:r>
              <w:rPr>
                <w:rStyle w:val="v121"/>
                <w:b/>
                <w:bCs/>
              </w:rPr>
              <w:t>Mødested:</w:t>
            </w:r>
          </w:p>
        </w:tc>
        <w:tc>
          <w:tcPr>
            <w:tcW w:w="0" w:type="auto"/>
            <w:tcMar>
              <w:top w:w="180" w:type="dxa"/>
              <w:left w:w="0" w:type="dxa"/>
              <w:bottom w:w="180" w:type="dxa"/>
              <w:right w:w="0" w:type="dxa"/>
            </w:tcMar>
            <w:hideMark/>
          </w:tcPr>
          <w:p w:rsidR="0021450E" w:rsidRDefault="0021450E">
            <w:r>
              <w:rPr>
                <w:rStyle w:val="v121"/>
              </w:rPr>
              <w:t>Uddannelsescentret, Mosegaardsvej 2, 7000 Frederic</w:t>
            </w:r>
          </w:p>
        </w:tc>
      </w:tr>
      <w:tr w:rsidR="0021450E">
        <w:trPr>
          <w:divId w:val="1558080090"/>
          <w:tblCellSpacing w:w="0" w:type="dxa"/>
        </w:trPr>
        <w:tc>
          <w:tcPr>
            <w:tcW w:w="0" w:type="auto"/>
            <w:tcMar>
              <w:top w:w="180" w:type="dxa"/>
              <w:left w:w="0" w:type="dxa"/>
              <w:bottom w:w="180" w:type="dxa"/>
              <w:right w:w="0" w:type="dxa"/>
            </w:tcMar>
            <w:hideMark/>
          </w:tcPr>
          <w:p w:rsidR="0021450E" w:rsidRDefault="0021450E">
            <w:r>
              <w:rPr>
                <w:rStyle w:val="v121"/>
                <w:b/>
                <w:bCs/>
              </w:rPr>
              <w:t>Mødetidspunkt:</w:t>
            </w:r>
          </w:p>
        </w:tc>
        <w:tc>
          <w:tcPr>
            <w:tcW w:w="0" w:type="auto"/>
            <w:tcMar>
              <w:top w:w="180" w:type="dxa"/>
              <w:left w:w="0" w:type="dxa"/>
              <w:bottom w:w="180" w:type="dxa"/>
              <w:right w:w="0" w:type="dxa"/>
            </w:tcMar>
            <w:hideMark/>
          </w:tcPr>
          <w:p w:rsidR="0021450E" w:rsidRDefault="0021450E">
            <w:r>
              <w:rPr>
                <w:rStyle w:val="v121"/>
              </w:rPr>
              <w:t>Kl. 17:00 - 21:00</w:t>
            </w:r>
          </w:p>
        </w:tc>
      </w:tr>
      <w:tr w:rsidR="0021450E">
        <w:trPr>
          <w:divId w:val="1558080090"/>
          <w:tblCellSpacing w:w="0" w:type="dxa"/>
        </w:trPr>
        <w:tc>
          <w:tcPr>
            <w:tcW w:w="0" w:type="auto"/>
            <w:tcMar>
              <w:top w:w="180" w:type="dxa"/>
              <w:left w:w="0" w:type="dxa"/>
              <w:bottom w:w="180" w:type="dxa"/>
              <w:right w:w="0" w:type="dxa"/>
            </w:tcMar>
            <w:hideMark/>
          </w:tcPr>
          <w:p w:rsidR="0021450E" w:rsidRDefault="0021450E">
            <w:r>
              <w:rPr>
                <w:rStyle w:val="v121"/>
                <w:b/>
                <w:bCs/>
              </w:rPr>
              <w:t>Medlemmer:</w:t>
            </w:r>
          </w:p>
        </w:tc>
        <w:tc>
          <w:tcPr>
            <w:tcW w:w="0" w:type="auto"/>
            <w:tcMar>
              <w:top w:w="180" w:type="dxa"/>
              <w:left w:w="0" w:type="dxa"/>
              <w:bottom w:w="180" w:type="dxa"/>
              <w:right w:w="0" w:type="dxa"/>
            </w:tcMar>
            <w:hideMark/>
          </w:tcPr>
          <w:p w:rsidR="0021450E" w:rsidRDefault="0021450E">
            <w:r>
              <w:rPr>
                <w:rStyle w:val="v121"/>
              </w:rPr>
              <w:t xml:space="preserve">Anette Hyre-Jensen (A) </w:t>
            </w:r>
            <w:r>
              <w:rPr>
                <w:color w:val="000000"/>
              </w:rPr>
              <w:br/>
            </w:r>
            <w:r>
              <w:rPr>
                <w:rStyle w:val="v121"/>
              </w:rPr>
              <w:t xml:space="preserve">Inger Nielsen (O) </w:t>
            </w:r>
            <w:r>
              <w:rPr>
                <w:color w:val="000000"/>
              </w:rPr>
              <w:br/>
            </w:r>
            <w:r>
              <w:rPr>
                <w:rStyle w:val="v121"/>
              </w:rPr>
              <w:t xml:space="preserve">Pernelle Jensen (V) </w:t>
            </w:r>
            <w:r>
              <w:rPr>
                <w:color w:val="000000"/>
              </w:rPr>
              <w:br/>
            </w:r>
            <w:r>
              <w:rPr>
                <w:rStyle w:val="v121"/>
              </w:rPr>
              <w:t xml:space="preserve">Søren Larsen (A) </w:t>
            </w:r>
            <w:r>
              <w:rPr>
                <w:color w:val="000000"/>
              </w:rPr>
              <w:br/>
            </w:r>
            <w:r>
              <w:rPr>
                <w:rStyle w:val="v121"/>
              </w:rPr>
              <w:t xml:space="preserve">Tina Horne (A ) </w:t>
            </w:r>
          </w:p>
        </w:tc>
      </w:tr>
      <w:tr w:rsidR="0021450E">
        <w:trPr>
          <w:divId w:val="1558080090"/>
          <w:tblCellSpacing w:w="0" w:type="dxa"/>
        </w:trPr>
        <w:tc>
          <w:tcPr>
            <w:tcW w:w="0" w:type="auto"/>
            <w:tcMar>
              <w:top w:w="180" w:type="dxa"/>
              <w:left w:w="0" w:type="dxa"/>
              <w:bottom w:w="180" w:type="dxa"/>
              <w:right w:w="0" w:type="dxa"/>
            </w:tcMar>
            <w:hideMark/>
          </w:tcPr>
          <w:p w:rsidR="0021450E" w:rsidRDefault="0021450E">
            <w:pPr>
              <w:rPr>
                <w:color w:val="000000"/>
              </w:rPr>
            </w:pPr>
            <w:r>
              <w:rPr>
                <w:rStyle w:val="v121"/>
                <w:b/>
                <w:bCs/>
              </w:rPr>
              <w:t>Fraværende:</w:t>
            </w:r>
          </w:p>
        </w:tc>
        <w:tc>
          <w:tcPr>
            <w:tcW w:w="0" w:type="auto"/>
            <w:tcMar>
              <w:top w:w="180" w:type="dxa"/>
              <w:left w:w="0" w:type="dxa"/>
              <w:bottom w:w="180" w:type="dxa"/>
              <w:right w:w="0" w:type="dxa"/>
            </w:tcMar>
            <w:hideMark/>
          </w:tcPr>
          <w:p w:rsidR="0021450E" w:rsidRDefault="0021450E">
            <w:pPr>
              <w:rPr>
                <w:color w:val="000000"/>
              </w:rPr>
            </w:pPr>
            <w:r>
              <w:rPr>
                <w:rStyle w:val="v121"/>
              </w:rPr>
              <w:t>Tina Horne</w:t>
            </w:r>
          </w:p>
        </w:tc>
      </w:tr>
    </w:tbl>
    <w:p w:rsidR="0021450E" w:rsidRDefault="0021450E">
      <w:pPr>
        <w:divId w:val="1558080090"/>
      </w:pPr>
    </w:p>
    <w:p w:rsidR="0021450E" w:rsidRDefault="0021450E"/>
    <w:p w:rsidR="003369AC" w:rsidRDefault="003369AC" w:rsidP="005203C1"/>
    <w:p w:rsidR="005203C1" w:rsidRPr="00E52FD7" w:rsidRDefault="000D0F67" w:rsidP="005203C1">
      <w:pPr>
        <w:rPr>
          <w:rStyle w:val="StyleBold"/>
          <w:sz w:val="24"/>
          <w:szCs w:val="24"/>
        </w:rPr>
      </w:pPr>
      <w:r w:rsidRPr="00E52FD7">
        <w:br w:type="page"/>
      </w:r>
      <w:r w:rsidR="00A554E3" w:rsidRPr="00E52FD7">
        <w:rPr>
          <w:rStyle w:val="StyleBold"/>
          <w:sz w:val="24"/>
          <w:szCs w:val="24"/>
        </w:rPr>
        <w:lastRenderedPageBreak/>
        <w:t>Indholdsfortegnelse</w:t>
      </w:r>
    </w:p>
    <w:p w:rsidR="00A554E3" w:rsidRPr="00E52FD7" w:rsidRDefault="00A554E3" w:rsidP="005203C1"/>
    <w:bookmarkStart w:id="2" w:name="AC_InsertTOC"/>
    <w:bookmarkEnd w:id="2"/>
    <w:p w:rsidR="0021450E" w:rsidRDefault="0021450E">
      <w:pPr>
        <w:pStyle w:val="Indholdsfortegnelse1"/>
        <w:rPr>
          <w:rFonts w:asciiTheme="minorHAnsi" w:eastAsiaTheme="minorEastAsia" w:hAnsiTheme="minorHAnsi" w:cstheme="minorBidi"/>
          <w:noProof/>
          <w:sz w:val="22"/>
          <w:szCs w:val="22"/>
        </w:rPr>
      </w:pPr>
      <w:r>
        <w:fldChar w:fldCharType="begin"/>
      </w:r>
      <w:r>
        <w:instrText xml:space="preserve"> TOC \o "1-1" </w:instrText>
      </w:r>
      <w:r>
        <w:fldChar w:fldCharType="separate"/>
      </w:r>
      <w:r w:rsidRPr="00B74046">
        <w:rPr>
          <w:noProof/>
          <w:color w:val="000000"/>
        </w:rPr>
        <w:t>8</w:t>
      </w:r>
      <w:r>
        <w:rPr>
          <w:rFonts w:asciiTheme="minorHAnsi" w:eastAsiaTheme="minorEastAsia" w:hAnsiTheme="minorHAnsi" w:cstheme="minorBidi"/>
          <w:noProof/>
          <w:sz w:val="22"/>
          <w:szCs w:val="22"/>
        </w:rPr>
        <w:tab/>
      </w:r>
      <w:r w:rsidRPr="00B74046">
        <w:rPr>
          <w:noProof/>
          <w:color w:val="000000"/>
        </w:rPr>
        <w:t>Godkendelse af dagsorden</w:t>
      </w:r>
      <w:r>
        <w:rPr>
          <w:noProof/>
        </w:rPr>
        <w:tab/>
      </w:r>
      <w:r>
        <w:rPr>
          <w:noProof/>
        </w:rPr>
        <w:fldChar w:fldCharType="begin"/>
      </w:r>
      <w:r>
        <w:rPr>
          <w:noProof/>
        </w:rPr>
        <w:instrText xml:space="preserve"> PAGEREF _Toc509926536 \h </w:instrText>
      </w:r>
      <w:r>
        <w:rPr>
          <w:noProof/>
        </w:rPr>
      </w:r>
      <w:r>
        <w:rPr>
          <w:noProof/>
        </w:rPr>
        <w:fldChar w:fldCharType="separate"/>
      </w:r>
      <w:r>
        <w:rPr>
          <w:noProof/>
        </w:rPr>
        <w:t>3</w:t>
      </w:r>
      <w:r>
        <w:rPr>
          <w:noProof/>
        </w:rPr>
        <w:fldChar w:fldCharType="end"/>
      </w:r>
    </w:p>
    <w:p w:rsidR="0021450E" w:rsidRDefault="0021450E">
      <w:pPr>
        <w:pStyle w:val="Indholdsfortegnelse1"/>
        <w:rPr>
          <w:rFonts w:asciiTheme="minorHAnsi" w:eastAsiaTheme="minorEastAsia" w:hAnsiTheme="minorHAnsi" w:cstheme="minorBidi"/>
          <w:noProof/>
          <w:sz w:val="22"/>
          <w:szCs w:val="22"/>
        </w:rPr>
      </w:pPr>
      <w:r w:rsidRPr="00B74046">
        <w:rPr>
          <w:noProof/>
          <w:color w:val="000000"/>
        </w:rPr>
        <w:t>9</w:t>
      </w:r>
      <w:r>
        <w:rPr>
          <w:rFonts w:asciiTheme="minorHAnsi" w:eastAsiaTheme="minorEastAsia" w:hAnsiTheme="minorHAnsi" w:cstheme="minorBidi"/>
          <w:noProof/>
          <w:sz w:val="22"/>
          <w:szCs w:val="22"/>
        </w:rPr>
        <w:tab/>
      </w:r>
      <w:r w:rsidRPr="00B74046">
        <w:rPr>
          <w:noProof/>
          <w:color w:val="000000"/>
        </w:rPr>
        <w:t>Rundvisning på Uddannelsescentret, IBC og Ung Fredericia/10. klasse</w:t>
      </w:r>
      <w:r>
        <w:rPr>
          <w:noProof/>
        </w:rPr>
        <w:tab/>
      </w:r>
      <w:r>
        <w:rPr>
          <w:noProof/>
        </w:rPr>
        <w:fldChar w:fldCharType="begin"/>
      </w:r>
      <w:r>
        <w:rPr>
          <w:noProof/>
        </w:rPr>
        <w:instrText xml:space="preserve"> PAGEREF _Toc509926537 \h </w:instrText>
      </w:r>
      <w:r>
        <w:rPr>
          <w:noProof/>
        </w:rPr>
      </w:r>
      <w:r>
        <w:rPr>
          <w:noProof/>
        </w:rPr>
        <w:fldChar w:fldCharType="separate"/>
      </w:r>
      <w:r>
        <w:rPr>
          <w:noProof/>
        </w:rPr>
        <w:t>4</w:t>
      </w:r>
      <w:r>
        <w:rPr>
          <w:noProof/>
        </w:rPr>
        <w:fldChar w:fldCharType="end"/>
      </w:r>
    </w:p>
    <w:p w:rsidR="0021450E" w:rsidRDefault="0021450E">
      <w:pPr>
        <w:pStyle w:val="Indholdsfortegnelse1"/>
        <w:rPr>
          <w:rFonts w:asciiTheme="minorHAnsi" w:eastAsiaTheme="minorEastAsia" w:hAnsiTheme="minorHAnsi" w:cstheme="minorBidi"/>
          <w:noProof/>
          <w:sz w:val="22"/>
          <w:szCs w:val="22"/>
        </w:rPr>
      </w:pPr>
      <w:r w:rsidRPr="00B74046">
        <w:rPr>
          <w:noProof/>
          <w:color w:val="000000"/>
        </w:rPr>
        <w:t>10</w:t>
      </w:r>
      <w:r>
        <w:rPr>
          <w:rFonts w:asciiTheme="minorHAnsi" w:eastAsiaTheme="minorEastAsia" w:hAnsiTheme="minorHAnsi" w:cstheme="minorBidi"/>
          <w:noProof/>
          <w:sz w:val="22"/>
          <w:szCs w:val="22"/>
        </w:rPr>
        <w:tab/>
      </w:r>
      <w:r w:rsidRPr="00B74046">
        <w:rPr>
          <w:noProof/>
          <w:color w:val="000000"/>
        </w:rPr>
        <w:t>10'ende klasse og Ung Fredericia</w:t>
      </w:r>
      <w:r>
        <w:rPr>
          <w:noProof/>
        </w:rPr>
        <w:tab/>
      </w:r>
      <w:r>
        <w:rPr>
          <w:noProof/>
        </w:rPr>
        <w:fldChar w:fldCharType="begin"/>
      </w:r>
      <w:r>
        <w:rPr>
          <w:noProof/>
        </w:rPr>
        <w:instrText xml:space="preserve"> PAGEREF _Toc509926538 \h </w:instrText>
      </w:r>
      <w:r>
        <w:rPr>
          <w:noProof/>
        </w:rPr>
      </w:r>
      <w:r>
        <w:rPr>
          <w:noProof/>
        </w:rPr>
        <w:fldChar w:fldCharType="separate"/>
      </w:r>
      <w:r>
        <w:rPr>
          <w:noProof/>
        </w:rPr>
        <w:t>5</w:t>
      </w:r>
      <w:r>
        <w:rPr>
          <w:noProof/>
        </w:rPr>
        <w:fldChar w:fldCharType="end"/>
      </w:r>
    </w:p>
    <w:p w:rsidR="0021450E" w:rsidRDefault="0021450E">
      <w:pPr>
        <w:pStyle w:val="Indholdsfortegnelse1"/>
        <w:rPr>
          <w:rFonts w:asciiTheme="minorHAnsi" w:eastAsiaTheme="minorEastAsia" w:hAnsiTheme="minorHAnsi" w:cstheme="minorBidi"/>
          <w:noProof/>
          <w:sz w:val="22"/>
          <w:szCs w:val="22"/>
        </w:rPr>
      </w:pPr>
      <w:r w:rsidRPr="00B74046">
        <w:rPr>
          <w:noProof/>
          <w:color w:val="000000"/>
        </w:rPr>
        <w:t>11</w:t>
      </w:r>
      <w:r>
        <w:rPr>
          <w:rFonts w:asciiTheme="minorHAnsi" w:eastAsiaTheme="minorEastAsia" w:hAnsiTheme="minorHAnsi" w:cstheme="minorBidi"/>
          <w:noProof/>
          <w:sz w:val="22"/>
          <w:szCs w:val="22"/>
        </w:rPr>
        <w:tab/>
      </w:r>
      <w:r w:rsidRPr="00B74046">
        <w:rPr>
          <w:noProof/>
          <w:color w:val="000000"/>
        </w:rPr>
        <w:t>Uddannelsesmiljø</w:t>
      </w:r>
      <w:r>
        <w:rPr>
          <w:noProof/>
        </w:rPr>
        <w:tab/>
      </w:r>
      <w:r>
        <w:rPr>
          <w:noProof/>
        </w:rPr>
        <w:fldChar w:fldCharType="begin"/>
      </w:r>
      <w:r>
        <w:rPr>
          <w:noProof/>
        </w:rPr>
        <w:instrText xml:space="preserve"> PAGEREF _Toc509926539 \h </w:instrText>
      </w:r>
      <w:r>
        <w:rPr>
          <w:noProof/>
        </w:rPr>
      </w:r>
      <w:r>
        <w:rPr>
          <w:noProof/>
        </w:rPr>
        <w:fldChar w:fldCharType="separate"/>
      </w:r>
      <w:r>
        <w:rPr>
          <w:noProof/>
        </w:rPr>
        <w:t>6</w:t>
      </w:r>
      <w:r>
        <w:rPr>
          <w:noProof/>
        </w:rPr>
        <w:fldChar w:fldCharType="end"/>
      </w:r>
    </w:p>
    <w:p w:rsidR="0021450E" w:rsidRDefault="0021450E">
      <w:pPr>
        <w:pStyle w:val="Indholdsfortegnelse1"/>
        <w:rPr>
          <w:rFonts w:asciiTheme="minorHAnsi" w:eastAsiaTheme="minorEastAsia" w:hAnsiTheme="minorHAnsi" w:cstheme="minorBidi"/>
          <w:noProof/>
          <w:sz w:val="22"/>
          <w:szCs w:val="22"/>
        </w:rPr>
      </w:pPr>
      <w:r w:rsidRPr="00B74046">
        <w:rPr>
          <w:noProof/>
          <w:color w:val="000000"/>
        </w:rPr>
        <w:t>12</w:t>
      </w:r>
      <w:r>
        <w:rPr>
          <w:rFonts w:asciiTheme="minorHAnsi" w:eastAsiaTheme="minorEastAsia" w:hAnsiTheme="minorHAnsi" w:cstheme="minorBidi"/>
          <w:noProof/>
          <w:sz w:val="22"/>
          <w:szCs w:val="22"/>
        </w:rPr>
        <w:tab/>
      </w:r>
      <w:r w:rsidRPr="00B74046">
        <w:rPr>
          <w:noProof/>
          <w:color w:val="000000"/>
        </w:rPr>
        <w:t>Koordinator til uddannelsesudvikling og Vores Teater</w:t>
      </w:r>
      <w:r>
        <w:rPr>
          <w:noProof/>
        </w:rPr>
        <w:tab/>
      </w:r>
      <w:r>
        <w:rPr>
          <w:noProof/>
        </w:rPr>
        <w:fldChar w:fldCharType="begin"/>
      </w:r>
      <w:r>
        <w:rPr>
          <w:noProof/>
        </w:rPr>
        <w:instrText xml:space="preserve"> PAGEREF _Toc509926540 \h </w:instrText>
      </w:r>
      <w:r>
        <w:rPr>
          <w:noProof/>
        </w:rPr>
      </w:r>
      <w:r>
        <w:rPr>
          <w:noProof/>
        </w:rPr>
        <w:fldChar w:fldCharType="separate"/>
      </w:r>
      <w:r>
        <w:rPr>
          <w:noProof/>
        </w:rPr>
        <w:t>8</w:t>
      </w:r>
      <w:r>
        <w:rPr>
          <w:noProof/>
        </w:rPr>
        <w:fldChar w:fldCharType="end"/>
      </w:r>
    </w:p>
    <w:p w:rsidR="0021450E" w:rsidRDefault="0021450E">
      <w:pPr>
        <w:pStyle w:val="Indholdsfortegnelse1"/>
        <w:rPr>
          <w:rFonts w:asciiTheme="minorHAnsi" w:eastAsiaTheme="minorEastAsia" w:hAnsiTheme="minorHAnsi" w:cstheme="minorBidi"/>
          <w:noProof/>
          <w:sz w:val="22"/>
          <w:szCs w:val="22"/>
        </w:rPr>
      </w:pPr>
      <w:r w:rsidRPr="00B74046">
        <w:rPr>
          <w:noProof/>
          <w:color w:val="000000"/>
        </w:rPr>
        <w:t>13</w:t>
      </w:r>
      <w:r>
        <w:rPr>
          <w:rFonts w:asciiTheme="minorHAnsi" w:eastAsiaTheme="minorEastAsia" w:hAnsiTheme="minorHAnsi" w:cstheme="minorBidi"/>
          <w:noProof/>
          <w:sz w:val="22"/>
          <w:szCs w:val="22"/>
        </w:rPr>
        <w:tab/>
      </w:r>
      <w:r w:rsidRPr="00B74046">
        <w:rPr>
          <w:noProof/>
          <w:color w:val="000000"/>
        </w:rPr>
        <w:t>Status Makerspace / FabLab</w:t>
      </w:r>
      <w:r>
        <w:rPr>
          <w:noProof/>
        </w:rPr>
        <w:tab/>
      </w:r>
      <w:r>
        <w:rPr>
          <w:noProof/>
        </w:rPr>
        <w:fldChar w:fldCharType="begin"/>
      </w:r>
      <w:r>
        <w:rPr>
          <w:noProof/>
        </w:rPr>
        <w:instrText xml:space="preserve"> PAGEREF _Toc509926541 \h </w:instrText>
      </w:r>
      <w:r>
        <w:rPr>
          <w:noProof/>
        </w:rPr>
      </w:r>
      <w:r>
        <w:rPr>
          <w:noProof/>
        </w:rPr>
        <w:fldChar w:fldCharType="separate"/>
      </w:r>
      <w:r>
        <w:rPr>
          <w:noProof/>
        </w:rPr>
        <w:t>10</w:t>
      </w:r>
      <w:r>
        <w:rPr>
          <w:noProof/>
        </w:rPr>
        <w:fldChar w:fldCharType="end"/>
      </w:r>
    </w:p>
    <w:p w:rsidR="0021450E" w:rsidRDefault="0021450E">
      <w:pPr>
        <w:pStyle w:val="Indholdsfortegnelse1"/>
        <w:rPr>
          <w:rFonts w:asciiTheme="minorHAnsi" w:eastAsiaTheme="minorEastAsia" w:hAnsiTheme="minorHAnsi" w:cstheme="minorBidi"/>
          <w:noProof/>
          <w:sz w:val="22"/>
          <w:szCs w:val="22"/>
        </w:rPr>
      </w:pPr>
      <w:r w:rsidRPr="00B74046">
        <w:rPr>
          <w:noProof/>
          <w:color w:val="000000"/>
        </w:rPr>
        <w:t>14</w:t>
      </w:r>
      <w:r>
        <w:rPr>
          <w:rFonts w:asciiTheme="minorHAnsi" w:eastAsiaTheme="minorEastAsia" w:hAnsiTheme="minorHAnsi" w:cstheme="minorBidi"/>
          <w:noProof/>
          <w:sz w:val="22"/>
          <w:szCs w:val="22"/>
        </w:rPr>
        <w:tab/>
      </w:r>
      <w:r w:rsidRPr="00B74046">
        <w:rPr>
          <w:noProof/>
          <w:color w:val="000000"/>
        </w:rPr>
        <w:t>Regnskab 2017 og Spar/Lån 2017-2018, Uddannelsesudvalget</w:t>
      </w:r>
      <w:r>
        <w:rPr>
          <w:noProof/>
        </w:rPr>
        <w:tab/>
      </w:r>
      <w:r>
        <w:rPr>
          <w:noProof/>
        </w:rPr>
        <w:fldChar w:fldCharType="begin"/>
      </w:r>
      <w:r>
        <w:rPr>
          <w:noProof/>
        </w:rPr>
        <w:instrText xml:space="preserve"> PAGEREF _Toc509926542 \h </w:instrText>
      </w:r>
      <w:r>
        <w:rPr>
          <w:noProof/>
        </w:rPr>
      </w:r>
      <w:r>
        <w:rPr>
          <w:noProof/>
        </w:rPr>
        <w:fldChar w:fldCharType="separate"/>
      </w:r>
      <w:r>
        <w:rPr>
          <w:noProof/>
        </w:rPr>
        <w:t>12</w:t>
      </w:r>
      <w:r>
        <w:rPr>
          <w:noProof/>
        </w:rPr>
        <w:fldChar w:fldCharType="end"/>
      </w:r>
    </w:p>
    <w:p w:rsidR="0021450E" w:rsidRDefault="0021450E">
      <w:pPr>
        <w:pStyle w:val="Indholdsfortegnelse1"/>
        <w:rPr>
          <w:rFonts w:asciiTheme="minorHAnsi" w:eastAsiaTheme="minorEastAsia" w:hAnsiTheme="minorHAnsi" w:cstheme="minorBidi"/>
          <w:noProof/>
          <w:sz w:val="22"/>
          <w:szCs w:val="22"/>
        </w:rPr>
      </w:pPr>
      <w:r w:rsidRPr="00B74046">
        <w:rPr>
          <w:noProof/>
          <w:color w:val="000000"/>
        </w:rPr>
        <w:t>15</w:t>
      </w:r>
      <w:r>
        <w:rPr>
          <w:rFonts w:asciiTheme="minorHAnsi" w:eastAsiaTheme="minorEastAsia" w:hAnsiTheme="minorHAnsi" w:cstheme="minorBidi"/>
          <w:noProof/>
          <w:sz w:val="22"/>
          <w:szCs w:val="22"/>
        </w:rPr>
        <w:tab/>
      </w:r>
      <w:r w:rsidRPr="00B74046">
        <w:rPr>
          <w:noProof/>
          <w:color w:val="000000"/>
        </w:rPr>
        <w:t>Eventuelt</w:t>
      </w:r>
      <w:r>
        <w:rPr>
          <w:noProof/>
        </w:rPr>
        <w:tab/>
      </w:r>
      <w:r>
        <w:rPr>
          <w:noProof/>
        </w:rPr>
        <w:fldChar w:fldCharType="begin"/>
      </w:r>
      <w:r>
        <w:rPr>
          <w:noProof/>
        </w:rPr>
        <w:instrText xml:space="preserve"> PAGEREF _Toc509926543 \h </w:instrText>
      </w:r>
      <w:r>
        <w:rPr>
          <w:noProof/>
        </w:rPr>
      </w:r>
      <w:r>
        <w:rPr>
          <w:noProof/>
        </w:rPr>
        <w:fldChar w:fldCharType="separate"/>
      </w:r>
      <w:r>
        <w:rPr>
          <w:noProof/>
        </w:rPr>
        <w:t>15</w:t>
      </w:r>
      <w:r>
        <w:rPr>
          <w:noProof/>
        </w:rPr>
        <w:fldChar w:fldCharType="end"/>
      </w:r>
    </w:p>
    <w:p w:rsidR="00CA07BB" w:rsidRDefault="0021450E" w:rsidP="005203C1">
      <w:r>
        <w:fldChar w:fldCharType="end"/>
      </w:r>
      <w:bookmarkStart w:id="3" w:name="_GoBack"/>
      <w:bookmarkEnd w:id="3"/>
    </w:p>
    <w:p w:rsidR="0021450E" w:rsidRDefault="0021450E">
      <w:pPr>
        <w:pStyle w:val="Overskrift1"/>
        <w:pageBreakBefore/>
        <w:textAlignment w:val="top"/>
        <w:divId w:val="1755321847"/>
        <w:rPr>
          <w:color w:val="000000"/>
        </w:rPr>
      </w:pPr>
      <w:bookmarkStart w:id="4" w:name="AC_AgendaStart3"/>
      <w:bookmarkStart w:id="5" w:name="_Toc509926536"/>
      <w:bookmarkEnd w:id="4"/>
      <w:r>
        <w:rPr>
          <w:color w:val="000000"/>
        </w:rPr>
        <w:lastRenderedPageBreak/>
        <w:t>8</w:t>
      </w:r>
      <w:r>
        <w:rPr>
          <w:color w:val="000000"/>
        </w:rPr>
        <w:tab/>
        <w:t>Godkendelse af dagsorden</w:t>
      </w:r>
      <w:bookmarkEnd w:id="5"/>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21450E">
        <w:trPr>
          <w:divId w:val="1755321847"/>
          <w:tblCellSpacing w:w="0" w:type="dxa"/>
        </w:trPr>
        <w:tc>
          <w:tcPr>
            <w:tcW w:w="0" w:type="auto"/>
            <w:hideMark/>
          </w:tcPr>
          <w:p w:rsidR="0021450E" w:rsidRDefault="0021450E">
            <w:pPr>
              <w:rPr>
                <w:color w:val="000000"/>
              </w:rPr>
            </w:pPr>
          </w:p>
        </w:tc>
        <w:tc>
          <w:tcPr>
            <w:tcW w:w="1250" w:type="pct"/>
            <w:hideMark/>
          </w:tcPr>
          <w:p w:rsidR="0021450E" w:rsidRDefault="0021450E">
            <w:pPr>
              <w:rPr>
                <w:color w:val="000000"/>
              </w:rPr>
            </w:pPr>
            <w:r>
              <w:rPr>
                <w:color w:val="000000"/>
              </w:rPr>
              <w:t>Sagsnr.:</w:t>
            </w:r>
          </w:p>
        </w:tc>
        <w:tc>
          <w:tcPr>
            <w:tcW w:w="3750" w:type="pct"/>
            <w:hideMark/>
          </w:tcPr>
          <w:p w:rsidR="0021450E" w:rsidRDefault="0021450E">
            <w:pPr>
              <w:jc w:val="right"/>
              <w:rPr>
                <w:color w:val="000000"/>
              </w:rPr>
            </w:pPr>
            <w:r>
              <w:rPr>
                <w:color w:val="000000"/>
              </w:rPr>
              <w:t>Sagen afgøres i: Uddannelsesudvalget</w:t>
            </w:r>
          </w:p>
        </w:tc>
      </w:tr>
    </w:tbl>
    <w:p w:rsidR="0021450E" w:rsidRDefault="0021450E">
      <w:pPr>
        <w:divId w:val="1755321847"/>
        <w:rPr>
          <w:rFonts w:ascii="Times New Roman" w:hAnsi="Times New Roman"/>
          <w:sz w:val="24"/>
          <w:szCs w:val="24"/>
        </w:rPr>
      </w:pPr>
    </w:p>
    <w:p w:rsidR="0021450E" w:rsidRDefault="0021450E">
      <w:pPr>
        <w:pStyle w:val="agendabullettitle"/>
        <w:divId w:val="1755321847"/>
      </w:pPr>
      <w:r>
        <w:t xml:space="preserve">Indstillinger: </w:t>
      </w:r>
    </w:p>
    <w:p w:rsidR="0021450E" w:rsidRDefault="0021450E">
      <w:pPr>
        <w:pStyle w:val="NormalWeb"/>
        <w:divId w:val="1755321847"/>
      </w:pPr>
      <w:r>
        <w:t>Politik og Kommunikation indstiller, at dagsor</w:t>
      </w:r>
      <w:bookmarkStart w:id="6" w:name="AcadreMMBulletLastPosition"/>
      <w:r>
        <w:t>den godkendes.</w:t>
      </w:r>
    </w:p>
    <w:p w:rsidR="0021450E" w:rsidRDefault="0021450E">
      <w:pPr>
        <w:divId w:val="1755321847"/>
      </w:pPr>
    </w:p>
    <w:p w:rsidR="0021450E" w:rsidRDefault="0021450E">
      <w:pPr>
        <w:pStyle w:val="agendabullettitle"/>
        <w:divId w:val="1755321847"/>
      </w:pPr>
      <w:r>
        <w:t xml:space="preserve">Bilag: </w:t>
      </w:r>
    </w:p>
    <w:p w:rsidR="0021450E" w:rsidRDefault="0021450E">
      <w:pPr>
        <w:pStyle w:val="agendabullettitle"/>
        <w:divId w:val="1755321847"/>
      </w:pPr>
      <w:r>
        <w:t xml:space="preserve">Beslutning i Uddannelsesudvalget den 20-03-2018: </w:t>
      </w:r>
    </w:p>
    <w:p w:rsidR="0021450E" w:rsidRDefault="0021450E">
      <w:pPr>
        <w:pStyle w:val="NormalWeb"/>
        <w:divId w:val="1755321847"/>
      </w:pPr>
      <w:r>
        <w:t>Godkendt.</w:t>
      </w:r>
    </w:p>
    <w:p w:rsidR="0021450E" w:rsidRDefault="0021450E">
      <w:pPr>
        <w:divId w:val="1755321847"/>
      </w:pPr>
    </w:p>
    <w:p w:rsidR="0021450E" w:rsidRDefault="0021450E">
      <w:pPr>
        <w:pStyle w:val="agendabullettext"/>
        <w:divId w:val="1755321847"/>
      </w:pPr>
      <w:r>
        <w:t>Fraværende: Tina Horne</w:t>
      </w:r>
    </w:p>
    <w:p w:rsidR="0021450E" w:rsidRDefault="0021450E">
      <w:pPr>
        <w:divId w:val="1755321847"/>
      </w:pPr>
    </w:p>
    <w:p w:rsidR="0021450E" w:rsidRDefault="0021450E">
      <w:pPr>
        <w:pStyle w:val="Overskrift1"/>
        <w:pageBreakBefore/>
        <w:textAlignment w:val="top"/>
        <w:divId w:val="1755321847"/>
        <w:rPr>
          <w:color w:val="000000"/>
        </w:rPr>
      </w:pPr>
      <w:bookmarkStart w:id="7" w:name="_Toc509926537"/>
      <w:r>
        <w:rPr>
          <w:color w:val="000000"/>
        </w:rPr>
        <w:lastRenderedPageBreak/>
        <w:t>9</w:t>
      </w:r>
      <w:r>
        <w:rPr>
          <w:color w:val="000000"/>
        </w:rPr>
        <w:tab/>
        <w:t>Rundvisning på Uddannelsescentret, IBC og Ung Fredericia/10. klasse</w:t>
      </w:r>
      <w:bookmarkEnd w:id="7"/>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21450E">
        <w:trPr>
          <w:divId w:val="1755321847"/>
          <w:tblCellSpacing w:w="0" w:type="dxa"/>
        </w:trPr>
        <w:tc>
          <w:tcPr>
            <w:tcW w:w="0" w:type="auto"/>
            <w:hideMark/>
          </w:tcPr>
          <w:p w:rsidR="0021450E" w:rsidRDefault="0021450E">
            <w:pPr>
              <w:rPr>
                <w:color w:val="000000"/>
              </w:rPr>
            </w:pPr>
          </w:p>
        </w:tc>
        <w:tc>
          <w:tcPr>
            <w:tcW w:w="1250" w:type="pct"/>
            <w:hideMark/>
          </w:tcPr>
          <w:p w:rsidR="0021450E" w:rsidRDefault="0021450E">
            <w:pPr>
              <w:rPr>
                <w:color w:val="000000"/>
              </w:rPr>
            </w:pPr>
            <w:r>
              <w:rPr>
                <w:color w:val="000000"/>
              </w:rPr>
              <w:t>Sagsnr.:</w:t>
            </w:r>
          </w:p>
        </w:tc>
        <w:tc>
          <w:tcPr>
            <w:tcW w:w="3750" w:type="pct"/>
            <w:hideMark/>
          </w:tcPr>
          <w:p w:rsidR="0021450E" w:rsidRDefault="0021450E">
            <w:pPr>
              <w:jc w:val="right"/>
              <w:rPr>
                <w:color w:val="000000"/>
              </w:rPr>
            </w:pPr>
            <w:r>
              <w:rPr>
                <w:color w:val="000000"/>
              </w:rPr>
              <w:t>Sagen afgøres i: Uddannelsesudvalget</w:t>
            </w:r>
          </w:p>
        </w:tc>
      </w:tr>
    </w:tbl>
    <w:p w:rsidR="0021450E" w:rsidRDefault="0021450E">
      <w:pPr>
        <w:divId w:val="1755321847"/>
        <w:rPr>
          <w:rFonts w:ascii="Times New Roman" w:hAnsi="Times New Roman"/>
          <w:sz w:val="24"/>
          <w:szCs w:val="24"/>
        </w:rPr>
      </w:pPr>
    </w:p>
    <w:p w:rsidR="0021450E" w:rsidRDefault="0021450E">
      <w:pPr>
        <w:pStyle w:val="agendabullettitle"/>
        <w:divId w:val="1755321847"/>
      </w:pPr>
      <w:r>
        <w:t xml:space="preserve">Sagsresumé: </w:t>
      </w:r>
    </w:p>
    <w:p w:rsidR="0021450E" w:rsidRDefault="0021450E">
      <w:pPr>
        <w:pStyle w:val="NormalWeb"/>
        <w:divId w:val="1755321847"/>
      </w:pPr>
      <w:r>
        <w:t>Uddannelsesudvalget starter med en kort rundvisning på hhv. IBC, Fredericia Kommunes Uddannelsescenter og Ung Fredericia/10. klasse.</w:t>
      </w:r>
    </w:p>
    <w:p w:rsidR="0021450E" w:rsidRDefault="0021450E">
      <w:pPr>
        <w:divId w:val="1755321847"/>
      </w:pPr>
    </w:p>
    <w:p w:rsidR="0021450E" w:rsidRDefault="0021450E">
      <w:pPr>
        <w:pStyle w:val="agendabullettitle"/>
        <w:divId w:val="1755321847"/>
      </w:pPr>
      <w:r>
        <w:t xml:space="preserve">Bilag: </w:t>
      </w:r>
    </w:p>
    <w:p w:rsidR="0021450E" w:rsidRDefault="0021450E">
      <w:pPr>
        <w:pStyle w:val="agendabullettitle"/>
        <w:divId w:val="1755321847"/>
      </w:pPr>
      <w:r>
        <w:t xml:space="preserve">Beslutning i Uddannelsesudvalget den 20-03-2018: </w:t>
      </w:r>
    </w:p>
    <w:p w:rsidR="0021450E" w:rsidRDefault="0021450E">
      <w:pPr>
        <w:pStyle w:val="NormalWeb"/>
        <w:divId w:val="1755321847"/>
      </w:pPr>
      <w:r>
        <w:t>Rundvisning genoptages på et kommende udvalgsmøde.</w:t>
      </w:r>
    </w:p>
    <w:p w:rsidR="0021450E" w:rsidRDefault="0021450E">
      <w:pPr>
        <w:divId w:val="1755321847"/>
      </w:pPr>
    </w:p>
    <w:p w:rsidR="0021450E" w:rsidRDefault="0021450E">
      <w:pPr>
        <w:pStyle w:val="agendabullettext"/>
        <w:divId w:val="1755321847"/>
      </w:pPr>
      <w:r>
        <w:t>Fraværende: Tina Horne</w:t>
      </w:r>
    </w:p>
    <w:p w:rsidR="0021450E" w:rsidRDefault="0021450E">
      <w:pPr>
        <w:divId w:val="1755321847"/>
      </w:pPr>
    </w:p>
    <w:p w:rsidR="0021450E" w:rsidRDefault="0021450E">
      <w:pPr>
        <w:pStyle w:val="Overskrift1"/>
        <w:pageBreakBefore/>
        <w:textAlignment w:val="top"/>
        <w:divId w:val="1755321847"/>
        <w:rPr>
          <w:color w:val="000000"/>
        </w:rPr>
      </w:pPr>
      <w:bookmarkStart w:id="8" w:name="_Toc509926538"/>
      <w:r>
        <w:rPr>
          <w:color w:val="000000"/>
        </w:rPr>
        <w:lastRenderedPageBreak/>
        <w:t>10</w:t>
      </w:r>
      <w:r>
        <w:rPr>
          <w:color w:val="000000"/>
        </w:rPr>
        <w:tab/>
        <w:t>10'ende klasse og Ung Fredericia</w:t>
      </w:r>
      <w:bookmarkEnd w:id="8"/>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21450E">
        <w:trPr>
          <w:divId w:val="1755321847"/>
          <w:tblCellSpacing w:w="0" w:type="dxa"/>
        </w:trPr>
        <w:tc>
          <w:tcPr>
            <w:tcW w:w="0" w:type="auto"/>
            <w:hideMark/>
          </w:tcPr>
          <w:p w:rsidR="0021450E" w:rsidRDefault="0021450E">
            <w:pPr>
              <w:rPr>
                <w:color w:val="000000"/>
              </w:rPr>
            </w:pPr>
          </w:p>
        </w:tc>
        <w:tc>
          <w:tcPr>
            <w:tcW w:w="1250" w:type="pct"/>
            <w:hideMark/>
          </w:tcPr>
          <w:p w:rsidR="0021450E" w:rsidRDefault="0021450E">
            <w:pPr>
              <w:rPr>
                <w:color w:val="000000"/>
              </w:rPr>
            </w:pPr>
            <w:r>
              <w:rPr>
                <w:color w:val="000000"/>
              </w:rPr>
              <w:t>Sagsnr.:18/1805</w:t>
            </w:r>
          </w:p>
        </w:tc>
        <w:tc>
          <w:tcPr>
            <w:tcW w:w="3750" w:type="pct"/>
            <w:hideMark/>
          </w:tcPr>
          <w:p w:rsidR="0021450E" w:rsidRDefault="0021450E">
            <w:pPr>
              <w:jc w:val="right"/>
              <w:rPr>
                <w:color w:val="000000"/>
              </w:rPr>
            </w:pPr>
            <w:r>
              <w:rPr>
                <w:color w:val="000000"/>
              </w:rPr>
              <w:t>Sagen afgøres i: Uddannelsesudvalget</w:t>
            </w:r>
          </w:p>
        </w:tc>
      </w:tr>
    </w:tbl>
    <w:p w:rsidR="0021450E" w:rsidRDefault="0021450E">
      <w:pPr>
        <w:divId w:val="1755321847"/>
        <w:rPr>
          <w:rFonts w:ascii="Times New Roman" w:hAnsi="Times New Roman"/>
          <w:sz w:val="24"/>
          <w:szCs w:val="24"/>
        </w:rPr>
      </w:pPr>
    </w:p>
    <w:p w:rsidR="0021450E" w:rsidRDefault="0021450E">
      <w:pPr>
        <w:pStyle w:val="agendabullettitle"/>
        <w:divId w:val="1755321847"/>
      </w:pPr>
      <w:r>
        <w:t xml:space="preserve">Sagsresumé: </w:t>
      </w:r>
    </w:p>
    <w:p w:rsidR="0021450E" w:rsidRDefault="0021450E">
      <w:pPr>
        <w:pStyle w:val="NormalWeb"/>
        <w:divId w:val="1755321847"/>
      </w:pPr>
      <w:r>
        <w:t>Uddannelsesudvalget introduceres til 10’ende klasse og Ung Fredericia, samt andre kommunernes erfaringer med organisering af 10’ende klassestilbud.</w:t>
      </w:r>
    </w:p>
    <w:p w:rsidR="0021450E" w:rsidRDefault="0021450E">
      <w:pPr>
        <w:pStyle w:val="NormalWeb"/>
        <w:divId w:val="1755321847"/>
      </w:pPr>
      <w:r>
        <w:rPr>
          <w:b/>
          <w:bCs/>
        </w:rPr>
        <w:t> </w:t>
      </w:r>
    </w:p>
    <w:p w:rsidR="0021450E" w:rsidRDefault="0021450E">
      <w:pPr>
        <w:pStyle w:val="NormalWeb"/>
        <w:divId w:val="1755321847"/>
      </w:pPr>
      <w:r>
        <w:rPr>
          <w:b/>
          <w:bCs/>
        </w:rPr>
        <w:t>Sagsbeskrivelse:</w:t>
      </w:r>
    </w:p>
    <w:p w:rsidR="0021450E" w:rsidRDefault="0021450E">
      <w:pPr>
        <w:pStyle w:val="NormalWeb"/>
        <w:divId w:val="1755321847"/>
      </w:pPr>
      <w:r>
        <w:rPr>
          <w:b/>
          <w:bCs/>
        </w:rPr>
        <w:t> </w:t>
      </w:r>
    </w:p>
    <w:p w:rsidR="0021450E" w:rsidRDefault="0021450E">
      <w:pPr>
        <w:pStyle w:val="NormalWeb"/>
        <w:divId w:val="1755321847"/>
      </w:pPr>
      <w:r>
        <w:t>Børne- og Ungechef Anders Axø introducerer Uddannelsesudvalget til 10’ende årgang og Ung Fredericia.</w:t>
      </w:r>
    </w:p>
    <w:p w:rsidR="0021450E" w:rsidRDefault="0021450E">
      <w:pPr>
        <w:pStyle w:val="NormalWeb"/>
        <w:divId w:val="1755321847"/>
      </w:pPr>
      <w:r>
        <w:t> </w:t>
      </w:r>
    </w:p>
    <w:p w:rsidR="0021450E" w:rsidRDefault="0021450E">
      <w:pPr>
        <w:pStyle w:val="NormalWeb"/>
        <w:divId w:val="1755321847"/>
      </w:pPr>
      <w:r>
        <w:t>Præsentation af andres kommuners erfaringer med organisering af 10’ende klassestilbud.</w:t>
      </w:r>
    </w:p>
    <w:p w:rsidR="0021450E" w:rsidRDefault="0021450E">
      <w:pPr>
        <w:divId w:val="1755321847"/>
      </w:pPr>
    </w:p>
    <w:p w:rsidR="0021450E" w:rsidRDefault="0021450E">
      <w:pPr>
        <w:pStyle w:val="agendabullettitle"/>
        <w:divId w:val="1755321847"/>
      </w:pPr>
      <w:r>
        <w:t xml:space="preserve">Indstillinger: </w:t>
      </w:r>
    </w:p>
    <w:p w:rsidR="0021450E" w:rsidRDefault="0021450E">
      <w:pPr>
        <w:pStyle w:val="NormalWeb"/>
        <w:divId w:val="1755321847"/>
      </w:pPr>
      <w:r>
        <w:t>Politik og Kommunikation indstiller, at Uddannelsesudvalget tager orienteringen til efterretning og drøfter sagen.</w:t>
      </w:r>
    </w:p>
    <w:p w:rsidR="0021450E" w:rsidRDefault="0021450E">
      <w:pPr>
        <w:divId w:val="1755321847"/>
      </w:pPr>
    </w:p>
    <w:p w:rsidR="0021450E" w:rsidRDefault="0021450E">
      <w:pPr>
        <w:pStyle w:val="agendabullettitle"/>
        <w:divId w:val="1755321847"/>
      </w:pPr>
      <w:r>
        <w:t xml:space="preserve">Bilag: </w:t>
      </w:r>
    </w:p>
    <w:p w:rsidR="0021450E" w:rsidRDefault="0021450E">
      <w:pPr>
        <w:pStyle w:val="agendabullettitle"/>
        <w:divId w:val="1755321847"/>
      </w:pPr>
      <w:r>
        <w:t xml:space="preserve">Beslutning i Uddannelsesudvalget den 20-03-2018: </w:t>
      </w:r>
    </w:p>
    <w:p w:rsidR="0021450E" w:rsidRDefault="0021450E">
      <w:pPr>
        <w:pStyle w:val="NormalWeb"/>
        <w:divId w:val="1755321847"/>
      </w:pPr>
      <w:r>
        <w:t>Taget til efterretning og sagen drøftet.</w:t>
      </w:r>
    </w:p>
    <w:p w:rsidR="0021450E" w:rsidRDefault="0021450E">
      <w:pPr>
        <w:divId w:val="1755321847"/>
      </w:pPr>
    </w:p>
    <w:p w:rsidR="0021450E" w:rsidRDefault="0021450E">
      <w:pPr>
        <w:pStyle w:val="agendabullettext"/>
        <w:divId w:val="1755321847"/>
      </w:pPr>
      <w:r>
        <w:t>Fraværende: Tina Horne</w:t>
      </w:r>
    </w:p>
    <w:p w:rsidR="0021450E" w:rsidRDefault="0021450E">
      <w:pPr>
        <w:divId w:val="1755321847"/>
      </w:pPr>
    </w:p>
    <w:p w:rsidR="0021450E" w:rsidRDefault="0021450E">
      <w:pPr>
        <w:pStyle w:val="Overskrift1"/>
        <w:pageBreakBefore/>
        <w:textAlignment w:val="top"/>
        <w:divId w:val="1755321847"/>
        <w:rPr>
          <w:color w:val="000000"/>
        </w:rPr>
      </w:pPr>
      <w:bookmarkStart w:id="9" w:name="_Toc509926539"/>
      <w:r>
        <w:rPr>
          <w:color w:val="000000"/>
        </w:rPr>
        <w:lastRenderedPageBreak/>
        <w:t>11</w:t>
      </w:r>
      <w:r>
        <w:rPr>
          <w:color w:val="000000"/>
        </w:rPr>
        <w:tab/>
        <w:t>Uddannelsesmiljø</w:t>
      </w:r>
      <w:bookmarkEnd w:id="9"/>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21450E">
        <w:trPr>
          <w:divId w:val="1755321847"/>
          <w:tblCellSpacing w:w="0" w:type="dxa"/>
        </w:trPr>
        <w:tc>
          <w:tcPr>
            <w:tcW w:w="0" w:type="auto"/>
            <w:hideMark/>
          </w:tcPr>
          <w:p w:rsidR="0021450E" w:rsidRDefault="0021450E">
            <w:pPr>
              <w:rPr>
                <w:color w:val="000000"/>
              </w:rPr>
            </w:pPr>
          </w:p>
        </w:tc>
        <w:tc>
          <w:tcPr>
            <w:tcW w:w="1250" w:type="pct"/>
            <w:hideMark/>
          </w:tcPr>
          <w:p w:rsidR="0021450E" w:rsidRDefault="0021450E">
            <w:pPr>
              <w:rPr>
                <w:color w:val="000000"/>
              </w:rPr>
            </w:pPr>
            <w:r>
              <w:rPr>
                <w:color w:val="000000"/>
              </w:rPr>
              <w:t>Sagsnr.:17/2139</w:t>
            </w:r>
          </w:p>
        </w:tc>
        <w:tc>
          <w:tcPr>
            <w:tcW w:w="3750" w:type="pct"/>
            <w:hideMark/>
          </w:tcPr>
          <w:p w:rsidR="0021450E" w:rsidRDefault="0021450E">
            <w:pPr>
              <w:jc w:val="right"/>
              <w:rPr>
                <w:color w:val="000000"/>
              </w:rPr>
            </w:pPr>
            <w:r>
              <w:rPr>
                <w:color w:val="000000"/>
              </w:rPr>
              <w:t>Sagen afgøres i: Uddannelsesudvalget</w:t>
            </w:r>
          </w:p>
        </w:tc>
      </w:tr>
    </w:tbl>
    <w:p w:rsidR="0021450E" w:rsidRDefault="0021450E">
      <w:pPr>
        <w:divId w:val="1755321847"/>
        <w:rPr>
          <w:rFonts w:ascii="Times New Roman" w:hAnsi="Times New Roman"/>
          <w:sz w:val="24"/>
          <w:szCs w:val="24"/>
        </w:rPr>
      </w:pPr>
    </w:p>
    <w:p w:rsidR="0021450E" w:rsidRDefault="0021450E">
      <w:pPr>
        <w:pStyle w:val="agendabullettitle"/>
        <w:divId w:val="1755321847"/>
      </w:pPr>
      <w:r>
        <w:t xml:space="preserve">Sagsresumé: </w:t>
      </w:r>
    </w:p>
    <w:p w:rsidR="0021450E" w:rsidRDefault="0021450E">
      <w:pPr>
        <w:pStyle w:val="NormalWeb"/>
        <w:divId w:val="1755321847"/>
      </w:pPr>
      <w:r>
        <w:rPr>
          <w:b/>
          <w:bCs/>
        </w:rPr>
        <w:t>Sagsresumé:</w:t>
      </w:r>
    </w:p>
    <w:p w:rsidR="0021450E" w:rsidRDefault="0021450E">
      <w:pPr>
        <w:pStyle w:val="NormalWeb"/>
        <w:divId w:val="1755321847"/>
      </w:pPr>
      <w:r>
        <w:t> </w:t>
      </w:r>
    </w:p>
    <w:p w:rsidR="0021450E" w:rsidRDefault="0021450E">
      <w:pPr>
        <w:pStyle w:val="NormalWeb"/>
        <w:divId w:val="1755321847"/>
      </w:pPr>
      <w:r>
        <w:t>Uddannelsesudvalget orienteres om arbejdet med at sikre et attraktivt uddannelsesmiljø i Fredericia.</w:t>
      </w:r>
    </w:p>
    <w:p w:rsidR="0021450E" w:rsidRDefault="0021450E">
      <w:pPr>
        <w:pStyle w:val="NormalWeb"/>
        <w:divId w:val="1755321847"/>
      </w:pPr>
      <w:r>
        <w:t> </w:t>
      </w:r>
    </w:p>
    <w:p w:rsidR="0021450E" w:rsidRDefault="0021450E">
      <w:pPr>
        <w:pStyle w:val="NormalWeb"/>
        <w:divId w:val="1755321847"/>
      </w:pPr>
      <w:r>
        <w:rPr>
          <w:b/>
          <w:bCs/>
        </w:rPr>
        <w:t>Sagsbeskrivelse:</w:t>
      </w:r>
    </w:p>
    <w:p w:rsidR="0021450E" w:rsidRDefault="0021450E">
      <w:pPr>
        <w:pStyle w:val="NormalWeb"/>
        <w:spacing w:after="120"/>
        <w:divId w:val="1755321847"/>
      </w:pPr>
      <w:r>
        <w:t> </w:t>
      </w:r>
    </w:p>
    <w:p w:rsidR="0021450E" w:rsidRDefault="0021450E">
      <w:pPr>
        <w:pStyle w:val="NormalWeb"/>
        <w:spacing w:after="120"/>
        <w:divId w:val="1755321847"/>
      </w:pPr>
      <w:r>
        <w:t xml:space="preserve">I efteråret 2016 igangsatte Uddannelsesudvalget en undersøgelse af Fredericia Kommunes uddannelses- og ungemiljø. Undersøgelsen viste, at de unge efterspørger forskelligartede tiltag, som kan gøre det mere attraktivt at være ung under uddannelse i Fredericia. </w:t>
      </w:r>
    </w:p>
    <w:p w:rsidR="0021450E" w:rsidRDefault="0021450E">
      <w:pPr>
        <w:pStyle w:val="NormalWeb"/>
        <w:divId w:val="1755321847"/>
      </w:pPr>
      <w:r>
        <w:t xml:space="preserve">Et af ønskerne var etableringen af et høringsorgan, hvor unge repræsentanter for ungdomsuddannelserne og de videregående uddannelser i Fredericia Kommune kan mødes og drøfte udvalgte temaer. </w:t>
      </w:r>
    </w:p>
    <w:p w:rsidR="0021450E" w:rsidRDefault="0021450E">
      <w:pPr>
        <w:pStyle w:val="NormalWeb"/>
        <w:divId w:val="1755321847"/>
      </w:pPr>
      <w:r>
        <w:t> </w:t>
      </w:r>
    </w:p>
    <w:p w:rsidR="0021450E" w:rsidRDefault="0021450E">
      <w:pPr>
        <w:pStyle w:val="NormalWeb"/>
        <w:divId w:val="1755321847"/>
      </w:pPr>
      <w:r>
        <w:rPr>
          <w:b/>
          <w:bCs/>
        </w:rPr>
        <w:t xml:space="preserve">Dialogforum </w:t>
      </w:r>
    </w:p>
    <w:p w:rsidR="0021450E" w:rsidRDefault="0021450E">
      <w:pPr>
        <w:pStyle w:val="NormalWeb"/>
        <w:divId w:val="1755321847"/>
      </w:pPr>
      <w:r>
        <w:t>I forlængelse af Fredericia Kommunes uddannelsespolitiks tredje udviklingsspor arbejdes der derfor for etableringen af et høringsorgan eller dialogforum for unge på 10. klasse, ungdomsuddannelserne og de videregående uddannelser.</w:t>
      </w:r>
    </w:p>
    <w:p w:rsidR="0021450E" w:rsidRDefault="0021450E">
      <w:pPr>
        <w:pStyle w:val="NormalWeb"/>
        <w:divId w:val="1755321847"/>
      </w:pPr>
      <w:r>
        <w:t> </w:t>
      </w:r>
    </w:p>
    <w:p w:rsidR="0021450E" w:rsidRDefault="0021450E">
      <w:pPr>
        <w:pStyle w:val="NormalWeb"/>
        <w:spacing w:after="120"/>
        <w:divId w:val="1755321847"/>
      </w:pPr>
      <w:r>
        <w:t>Formålet med dialogforummet er at skabe et forum, hvor Uddannelsesudvalget kan komme i dialog med de unge om deres uddannelsesønsker og ønsker til ungdomsmiljøet. Det er håbet, at deltagerne på dialogforummet kan ændre sig alt efter hvilket tema, der er på dagsorden. Mulige temaer identificeret i uddannelses- og ungemiljøundersøgelsen er bl.a.:</w:t>
      </w:r>
    </w:p>
    <w:p w:rsidR="0021450E" w:rsidRDefault="0021450E">
      <w:pPr>
        <w:pStyle w:val="NormalWeb"/>
        <w:spacing w:after="60"/>
        <w:ind w:hanging="360"/>
        <w:divId w:val="1755321847"/>
      </w:pPr>
      <w:r>
        <w:t>·</w:t>
      </w:r>
      <w:r>
        <w:rPr>
          <w:sz w:val="14"/>
          <w:szCs w:val="14"/>
        </w:rPr>
        <w:t xml:space="preserve">         </w:t>
      </w:r>
      <w:r>
        <w:t>Flere og billigere ungdoms- og kollegieboliger</w:t>
      </w:r>
    </w:p>
    <w:p w:rsidR="0021450E" w:rsidRDefault="0021450E">
      <w:pPr>
        <w:pStyle w:val="NormalWeb"/>
        <w:spacing w:after="60"/>
        <w:ind w:hanging="360"/>
        <w:divId w:val="1755321847"/>
      </w:pPr>
      <w:r>
        <w:t>·</w:t>
      </w:r>
      <w:r>
        <w:rPr>
          <w:sz w:val="14"/>
          <w:szCs w:val="14"/>
        </w:rPr>
        <w:t xml:space="preserve">         </w:t>
      </w:r>
      <w:r>
        <w:t>Tværfaglige og -sociale arrangementer på tværs af uddannelsesinstitutionerne</w:t>
      </w:r>
    </w:p>
    <w:p w:rsidR="0021450E" w:rsidRDefault="0021450E">
      <w:pPr>
        <w:pStyle w:val="NormalWeb"/>
        <w:ind w:hanging="360"/>
        <w:divId w:val="1755321847"/>
      </w:pPr>
      <w:r>
        <w:t>·</w:t>
      </w:r>
      <w:r>
        <w:rPr>
          <w:sz w:val="14"/>
          <w:szCs w:val="14"/>
        </w:rPr>
        <w:t xml:space="preserve">         </w:t>
      </w:r>
      <w:r>
        <w:t>Bedre offentlig transport til/fra uddannelsesstederne</w:t>
      </w:r>
    </w:p>
    <w:p w:rsidR="0021450E" w:rsidRDefault="0021450E">
      <w:pPr>
        <w:pStyle w:val="NormalWeb"/>
        <w:divId w:val="1755321847"/>
      </w:pPr>
      <w:r>
        <w:t xml:space="preserve">Rammerne for dialogforummet ligger ikke fast, men skal fastlægges i dialog med de unge. </w:t>
      </w:r>
    </w:p>
    <w:p w:rsidR="0021450E" w:rsidRDefault="0021450E">
      <w:pPr>
        <w:pStyle w:val="NormalWeb"/>
        <w:divId w:val="1755321847"/>
      </w:pPr>
      <w:r>
        <w:t> </w:t>
      </w:r>
    </w:p>
    <w:p w:rsidR="0021450E" w:rsidRDefault="0021450E">
      <w:pPr>
        <w:pStyle w:val="NormalWeb"/>
        <w:divId w:val="1755321847"/>
      </w:pPr>
      <w:r>
        <w:t>Der lægges op til, at uddannelsesinstitutionerne byder ind med studerende, der kan have interesse for og lyst til at tage aktivt del i diskussionen af forskellige temaer i relation til uddannelsesmiljøet.</w:t>
      </w:r>
    </w:p>
    <w:p w:rsidR="0021450E" w:rsidRDefault="0021450E">
      <w:pPr>
        <w:pStyle w:val="NormalWeb"/>
        <w:divId w:val="1755321847"/>
      </w:pPr>
      <w:r>
        <w:t> </w:t>
      </w:r>
    </w:p>
    <w:p w:rsidR="0021450E" w:rsidRDefault="0021450E">
      <w:pPr>
        <w:pStyle w:val="NormalWeb"/>
        <w:divId w:val="1755321847"/>
      </w:pPr>
      <w:r>
        <w:rPr>
          <w:b/>
          <w:bCs/>
        </w:rPr>
        <w:t>Unge som ambassadører</w:t>
      </w:r>
    </w:p>
    <w:p w:rsidR="0021450E" w:rsidRDefault="0021450E">
      <w:pPr>
        <w:pStyle w:val="NormalWeb"/>
        <w:divId w:val="1755321847"/>
      </w:pPr>
      <w:r>
        <w:t xml:space="preserve">Som supplement til dialogforummet foreslås det, at der etableres et fast ambassadørkorps bestående af unge på de forskellige uddannelsesinstitutionerne, og som løbende kan inddrages i arbejdet med at sikre et godt uddannelsesmiljø på tværs af uddannelsesinstitutionerne. </w:t>
      </w:r>
    </w:p>
    <w:p w:rsidR="0021450E" w:rsidRDefault="0021450E">
      <w:pPr>
        <w:pStyle w:val="NormalWeb"/>
        <w:divId w:val="1755321847"/>
      </w:pPr>
      <w:r>
        <w:t> </w:t>
      </w:r>
    </w:p>
    <w:p w:rsidR="0021450E" w:rsidRDefault="0021450E">
      <w:pPr>
        <w:pStyle w:val="NormalWeb"/>
        <w:divId w:val="1755321847"/>
      </w:pPr>
      <w:r>
        <w:t xml:space="preserve">Studerende på de enkelte uddannelsesinstitutioner vil få rollen som ambassadører for tiltag og events, og kan være med til at realisere ideer til </w:t>
      </w:r>
      <w:r>
        <w:lastRenderedPageBreak/>
        <w:t xml:space="preserve">styrkelse af det tværgående uddannelsesmiljø som fødes enten i dialogforum eller i Uddannelsesudvalget.  </w:t>
      </w:r>
    </w:p>
    <w:p w:rsidR="0021450E" w:rsidRDefault="0021450E">
      <w:pPr>
        <w:pStyle w:val="NormalWeb"/>
        <w:divId w:val="1755321847"/>
      </w:pPr>
      <w:r>
        <w:t> </w:t>
      </w:r>
    </w:p>
    <w:p w:rsidR="0021450E" w:rsidRDefault="0021450E">
      <w:pPr>
        <w:pStyle w:val="NormalWeb"/>
        <w:divId w:val="1755321847"/>
      </w:pPr>
      <w:r>
        <w:t>Ambassadørkorpset skal bestå af studerende fra 10. klasse, de forskellige ungdomsuddannelser og de videregående uddannelser i Fredericia Kommune. Det foreslås, at der afsættes en pulje til aflønning af ambassadørerne.</w:t>
      </w:r>
    </w:p>
    <w:p w:rsidR="0021450E" w:rsidRDefault="0021450E">
      <w:pPr>
        <w:pStyle w:val="NormalWeb"/>
        <w:divId w:val="1755321847"/>
      </w:pPr>
      <w:r>
        <w:t> </w:t>
      </w:r>
    </w:p>
    <w:p w:rsidR="0021450E" w:rsidRDefault="0021450E">
      <w:pPr>
        <w:pStyle w:val="NormalWeb"/>
        <w:divId w:val="1755321847"/>
      </w:pPr>
      <w:r>
        <w:rPr>
          <w:b/>
          <w:bCs/>
        </w:rPr>
        <w:t>Studieopstart</w:t>
      </w:r>
    </w:p>
    <w:p w:rsidR="0021450E" w:rsidRDefault="0021450E">
      <w:pPr>
        <w:pStyle w:val="NormalWeb"/>
        <w:divId w:val="1755321847"/>
      </w:pPr>
      <w:r>
        <w:t>Det foreslås, at Uddannelsesudvalget igangsætter planlægningen af en studiestartsevent i midten af august for alle ungdomsuddannelser og videregående uddannelser i Fredericia Kommune, herunder de to nye uddannelser i regi af UCL/EAL.</w:t>
      </w:r>
    </w:p>
    <w:p w:rsidR="0021450E" w:rsidRDefault="0021450E">
      <w:pPr>
        <w:pStyle w:val="NormalWeb"/>
        <w:divId w:val="1755321847"/>
      </w:pPr>
      <w:r>
        <w:t> </w:t>
      </w:r>
    </w:p>
    <w:p w:rsidR="0021450E" w:rsidRDefault="0021450E">
      <w:pPr>
        <w:pStyle w:val="NormalWeb"/>
        <w:divId w:val="1755321847"/>
      </w:pPr>
      <w:r>
        <w:t xml:space="preserve">Ambassadørkorpset skal bidrage til at arrangere studieopstartseventen og markedsføre den til andre studerede.  </w:t>
      </w:r>
    </w:p>
    <w:p w:rsidR="0021450E" w:rsidRDefault="0021450E">
      <w:pPr>
        <w:pStyle w:val="NormalWeb"/>
        <w:divId w:val="1755321847"/>
      </w:pPr>
      <w:r>
        <w:t> </w:t>
      </w:r>
    </w:p>
    <w:p w:rsidR="0021450E" w:rsidRDefault="0021450E">
      <w:pPr>
        <w:pStyle w:val="NormalWeb"/>
        <w:divId w:val="1755321847"/>
      </w:pPr>
      <w:r>
        <w:t xml:space="preserve">Derudover foreslås det, at Uddannelsesudvalget igangsætter arbejdet med udvikling af særlige velkomstpakker målrettet studerende på de videregående uddannelser, så de studerende får en god velkomst til studielivet i Fredericia, samt særlige velkomstarrangementer målrettet studerende. </w:t>
      </w:r>
    </w:p>
    <w:p w:rsidR="0021450E" w:rsidRDefault="0021450E">
      <w:pPr>
        <w:divId w:val="1755321847"/>
      </w:pPr>
    </w:p>
    <w:p w:rsidR="0021450E" w:rsidRDefault="0021450E">
      <w:pPr>
        <w:pStyle w:val="agendabullettitle"/>
        <w:divId w:val="1755321847"/>
      </w:pPr>
      <w:r>
        <w:t xml:space="preserve">Økonomiske konsekvenser: </w:t>
      </w:r>
    </w:p>
    <w:p w:rsidR="0021450E" w:rsidRDefault="0021450E">
      <w:pPr>
        <w:pStyle w:val="NormalWeb"/>
        <w:divId w:val="1755321847"/>
      </w:pPr>
      <w:r>
        <w:t>Der afsættes en pulje på 200.000 kr. årligt til ansættelse af ambassadørerne.</w:t>
      </w:r>
    </w:p>
    <w:p w:rsidR="0021450E" w:rsidRDefault="0021450E">
      <w:pPr>
        <w:pStyle w:val="NormalWeb"/>
        <w:divId w:val="1755321847"/>
      </w:pPr>
      <w:r>
        <w:t> </w:t>
      </w:r>
    </w:p>
    <w:p w:rsidR="0021450E" w:rsidRDefault="0021450E">
      <w:pPr>
        <w:pStyle w:val="NormalWeb"/>
        <w:divId w:val="1755321847"/>
      </w:pPr>
      <w:r>
        <w:t>Yderligere afsættes en pulje på 200.000 kr. årligt til en studieopstartsevent og særlige velkomstpakke til studerende på videregående uddannelser.  </w:t>
      </w:r>
    </w:p>
    <w:p w:rsidR="0021450E" w:rsidRDefault="0021450E">
      <w:pPr>
        <w:divId w:val="1755321847"/>
      </w:pPr>
    </w:p>
    <w:p w:rsidR="0021450E" w:rsidRDefault="0021450E">
      <w:pPr>
        <w:pStyle w:val="agendabullettitle"/>
        <w:divId w:val="1755321847"/>
      </w:pPr>
      <w:r>
        <w:t xml:space="preserve">Indstillinger: </w:t>
      </w:r>
    </w:p>
    <w:p w:rsidR="0021450E" w:rsidRDefault="0021450E">
      <w:pPr>
        <w:pStyle w:val="NormalWeb"/>
        <w:divId w:val="1755321847"/>
      </w:pPr>
      <w:r>
        <w:t>Politik og Kommunikation indstiller, at Uddannelsesudvalget:</w:t>
      </w:r>
    </w:p>
    <w:p w:rsidR="0021450E" w:rsidRDefault="0021450E">
      <w:pPr>
        <w:pStyle w:val="NormalWeb"/>
        <w:divId w:val="1755321847"/>
      </w:pPr>
      <w:r>
        <w:t> </w:t>
      </w:r>
    </w:p>
    <w:p w:rsidR="0021450E" w:rsidRDefault="0021450E">
      <w:pPr>
        <w:pStyle w:val="NormalWeb"/>
        <w:ind w:left="720" w:hanging="360"/>
        <w:divId w:val="1755321847"/>
      </w:pPr>
      <w:r>
        <w:t>-</w:t>
      </w:r>
      <w:r>
        <w:rPr>
          <w:sz w:val="14"/>
          <w:szCs w:val="14"/>
        </w:rPr>
        <w:t xml:space="preserve">      </w:t>
      </w:r>
      <w:r>
        <w:t>Tager orienteringen til efterretning.</w:t>
      </w:r>
    </w:p>
    <w:p w:rsidR="0021450E" w:rsidRDefault="0021450E">
      <w:pPr>
        <w:pStyle w:val="NormalWeb"/>
        <w:ind w:left="720" w:hanging="360"/>
        <w:divId w:val="1755321847"/>
      </w:pPr>
      <w:r>
        <w:t>-</w:t>
      </w:r>
      <w:r>
        <w:rPr>
          <w:sz w:val="14"/>
          <w:szCs w:val="14"/>
        </w:rPr>
        <w:t xml:space="preserve">      </w:t>
      </w:r>
      <w:r>
        <w:t>Afsætter 200.000 kr. til ansættelsen af studentermedhjælpere (såkaldte ’ambassadører’) fra uddannelsesinstitutioner i Fredericia.</w:t>
      </w:r>
    </w:p>
    <w:p w:rsidR="0021450E" w:rsidRDefault="0021450E">
      <w:pPr>
        <w:pStyle w:val="NormalWeb"/>
        <w:ind w:left="720" w:hanging="360"/>
        <w:divId w:val="1755321847"/>
      </w:pPr>
      <w:r>
        <w:t>-</w:t>
      </w:r>
      <w:r>
        <w:rPr>
          <w:sz w:val="14"/>
          <w:szCs w:val="14"/>
        </w:rPr>
        <w:t xml:space="preserve">      </w:t>
      </w:r>
      <w:r>
        <w:t>Afsætter 200.000 kr. til en pulje til tiltag og events i forbindelse med uddannelsesmiljøet, herunder en studieopstartsevent.</w:t>
      </w:r>
    </w:p>
    <w:p w:rsidR="0021450E" w:rsidRDefault="0021450E">
      <w:pPr>
        <w:divId w:val="1755321847"/>
      </w:pPr>
    </w:p>
    <w:p w:rsidR="0021450E" w:rsidRDefault="0021450E">
      <w:pPr>
        <w:pStyle w:val="agendabullettitle"/>
        <w:divId w:val="1755321847"/>
      </w:pPr>
      <w:r>
        <w:t xml:space="preserve">Bilag: </w:t>
      </w:r>
    </w:p>
    <w:p w:rsidR="0021450E" w:rsidRDefault="0021450E">
      <w:pPr>
        <w:pStyle w:val="agendabullettitle"/>
        <w:divId w:val="1755321847"/>
      </w:pPr>
      <w:r>
        <w:t xml:space="preserve">Beslutning i Uddannelsesudvalget den 20-03-2018: </w:t>
      </w:r>
    </w:p>
    <w:p w:rsidR="0021450E" w:rsidRDefault="0021450E">
      <w:pPr>
        <w:pStyle w:val="NormalWeb"/>
        <w:divId w:val="1755321847"/>
      </w:pPr>
      <w:r>
        <w:t>Godkendt.</w:t>
      </w:r>
    </w:p>
    <w:p w:rsidR="0021450E" w:rsidRDefault="0021450E">
      <w:pPr>
        <w:pStyle w:val="NormalWeb"/>
        <w:divId w:val="1755321847"/>
      </w:pPr>
      <w:r>
        <w:t> </w:t>
      </w:r>
    </w:p>
    <w:p w:rsidR="0021450E" w:rsidRDefault="0021450E">
      <w:pPr>
        <w:pStyle w:val="NormalWeb"/>
        <w:divId w:val="1755321847"/>
      </w:pPr>
      <w:r>
        <w:t> </w:t>
      </w:r>
    </w:p>
    <w:p w:rsidR="0021450E" w:rsidRDefault="0021450E">
      <w:pPr>
        <w:pStyle w:val="NormalWeb"/>
        <w:divId w:val="1755321847"/>
      </w:pPr>
      <w:r>
        <w:t>Fraværende: Inger Nielsen</w:t>
      </w:r>
    </w:p>
    <w:p w:rsidR="0021450E" w:rsidRDefault="0021450E">
      <w:pPr>
        <w:divId w:val="1755321847"/>
      </w:pPr>
    </w:p>
    <w:p w:rsidR="0021450E" w:rsidRDefault="0021450E">
      <w:pPr>
        <w:pStyle w:val="agendabullettext"/>
        <w:divId w:val="1755321847"/>
      </w:pPr>
      <w:r>
        <w:t>Fraværende: Tina Horne</w:t>
      </w:r>
    </w:p>
    <w:p w:rsidR="0021450E" w:rsidRDefault="0021450E">
      <w:pPr>
        <w:divId w:val="1755321847"/>
      </w:pPr>
    </w:p>
    <w:p w:rsidR="0021450E" w:rsidRDefault="0021450E">
      <w:pPr>
        <w:pStyle w:val="Overskrift1"/>
        <w:pageBreakBefore/>
        <w:textAlignment w:val="top"/>
        <w:divId w:val="1755321847"/>
        <w:rPr>
          <w:color w:val="000000"/>
        </w:rPr>
      </w:pPr>
      <w:bookmarkStart w:id="10" w:name="_Toc509926540"/>
      <w:r>
        <w:rPr>
          <w:color w:val="000000"/>
        </w:rPr>
        <w:lastRenderedPageBreak/>
        <w:t>12</w:t>
      </w:r>
      <w:r>
        <w:rPr>
          <w:color w:val="000000"/>
        </w:rPr>
        <w:tab/>
        <w:t>Koordinator til uddannelsesudvikling og Vores Teater</w:t>
      </w:r>
      <w:bookmarkEnd w:id="10"/>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21450E">
        <w:trPr>
          <w:divId w:val="1755321847"/>
          <w:tblCellSpacing w:w="0" w:type="dxa"/>
        </w:trPr>
        <w:tc>
          <w:tcPr>
            <w:tcW w:w="0" w:type="auto"/>
            <w:hideMark/>
          </w:tcPr>
          <w:p w:rsidR="0021450E" w:rsidRDefault="0021450E">
            <w:pPr>
              <w:rPr>
                <w:color w:val="000000"/>
              </w:rPr>
            </w:pPr>
          </w:p>
        </w:tc>
        <w:tc>
          <w:tcPr>
            <w:tcW w:w="1250" w:type="pct"/>
            <w:hideMark/>
          </w:tcPr>
          <w:p w:rsidR="0021450E" w:rsidRDefault="0021450E">
            <w:pPr>
              <w:rPr>
                <w:color w:val="000000"/>
              </w:rPr>
            </w:pPr>
            <w:r>
              <w:rPr>
                <w:color w:val="000000"/>
              </w:rPr>
              <w:t>Sagsnr.:18/2011</w:t>
            </w:r>
          </w:p>
        </w:tc>
        <w:tc>
          <w:tcPr>
            <w:tcW w:w="3750" w:type="pct"/>
            <w:hideMark/>
          </w:tcPr>
          <w:p w:rsidR="0021450E" w:rsidRDefault="0021450E">
            <w:pPr>
              <w:jc w:val="right"/>
              <w:rPr>
                <w:color w:val="000000"/>
              </w:rPr>
            </w:pPr>
            <w:r>
              <w:rPr>
                <w:color w:val="000000"/>
              </w:rPr>
              <w:t>Sagen afgøres i: Uddannelsesudvalget</w:t>
            </w:r>
          </w:p>
        </w:tc>
      </w:tr>
    </w:tbl>
    <w:p w:rsidR="0021450E" w:rsidRDefault="0021450E">
      <w:pPr>
        <w:divId w:val="1755321847"/>
        <w:rPr>
          <w:rFonts w:ascii="Times New Roman" w:hAnsi="Times New Roman"/>
          <w:sz w:val="24"/>
          <w:szCs w:val="24"/>
        </w:rPr>
      </w:pPr>
    </w:p>
    <w:p w:rsidR="0021450E" w:rsidRDefault="0021450E">
      <w:pPr>
        <w:pStyle w:val="agendabullettitle"/>
        <w:divId w:val="1755321847"/>
      </w:pPr>
      <w:r>
        <w:t xml:space="preserve">Sagsresumé: </w:t>
      </w:r>
    </w:p>
    <w:p w:rsidR="0021450E" w:rsidRDefault="0021450E">
      <w:pPr>
        <w:pStyle w:val="NormalWeb"/>
        <w:spacing w:line="276" w:lineRule="auto"/>
        <w:divId w:val="1755321847"/>
      </w:pPr>
      <w:r>
        <w:t xml:space="preserve">I sagen argumenteres for, at Uddannelsesudvalget godkender ansættelsen af en fælles medarbejder for Fredericia Teater og Fredericia Kommune. Koordinatoren skal arbejde med udviklingen og driften af Vores Teater og samtidigt medvirke til at udvikle nye uddannelser og skoletjeneste sammen med teatret.   </w:t>
      </w:r>
    </w:p>
    <w:p w:rsidR="0021450E" w:rsidRDefault="0021450E">
      <w:pPr>
        <w:pStyle w:val="NormalWeb"/>
        <w:spacing w:line="276" w:lineRule="auto"/>
        <w:divId w:val="1755321847"/>
      </w:pPr>
      <w:r>
        <w:t> </w:t>
      </w:r>
    </w:p>
    <w:p w:rsidR="0021450E" w:rsidRDefault="0021450E">
      <w:pPr>
        <w:pStyle w:val="NormalWeb"/>
        <w:spacing w:line="276" w:lineRule="auto"/>
        <w:divId w:val="1755321847"/>
      </w:pPr>
      <w:r>
        <w:rPr>
          <w:b/>
          <w:bCs/>
        </w:rPr>
        <w:t> </w:t>
      </w:r>
    </w:p>
    <w:p w:rsidR="0021450E" w:rsidRDefault="0021450E">
      <w:pPr>
        <w:pStyle w:val="NormalWeb"/>
        <w:spacing w:line="276" w:lineRule="auto"/>
        <w:divId w:val="1755321847"/>
      </w:pPr>
      <w:r>
        <w:rPr>
          <w:b/>
          <w:bCs/>
        </w:rPr>
        <w:t xml:space="preserve">Sagsbeskrivelse:                  </w:t>
      </w:r>
    </w:p>
    <w:p w:rsidR="0021450E" w:rsidRDefault="0021450E">
      <w:pPr>
        <w:pStyle w:val="NormalWeb"/>
        <w:autoSpaceDE w:val="0"/>
        <w:autoSpaceDN w:val="0"/>
        <w:spacing w:line="276" w:lineRule="auto"/>
        <w:divId w:val="1755321847"/>
      </w:pPr>
      <w:r>
        <w:br/>
      </w:r>
      <w:r>
        <w:rPr>
          <w:color w:val="000000"/>
        </w:rPr>
        <w:t>Fredericia Teater og Fredericia Kommune ønsker at ansætte en fælles medarbejder, der skal være med til at styrke det lokale foreningsliv og fastholde den positive udvikling for Vores Fredericia Teater, samt udvikle uddannelser og teatrets skoletjeneste.     </w:t>
      </w:r>
    </w:p>
    <w:p w:rsidR="0021450E" w:rsidRDefault="0021450E">
      <w:pPr>
        <w:pStyle w:val="NormalWeb"/>
        <w:autoSpaceDE w:val="0"/>
        <w:autoSpaceDN w:val="0"/>
        <w:spacing w:line="276" w:lineRule="auto"/>
        <w:divId w:val="1755321847"/>
      </w:pPr>
      <w:r>
        <w:rPr>
          <w:color w:val="000000"/>
        </w:rPr>
        <w:t> </w:t>
      </w:r>
    </w:p>
    <w:p w:rsidR="0021450E" w:rsidRDefault="0021450E">
      <w:pPr>
        <w:pStyle w:val="NormalWeb"/>
        <w:autoSpaceDE w:val="0"/>
        <w:autoSpaceDN w:val="0"/>
        <w:spacing w:line="276" w:lineRule="auto"/>
        <w:divId w:val="1755321847"/>
      </w:pPr>
      <w:r>
        <w:rPr>
          <w:color w:val="000000"/>
        </w:rPr>
        <w:t>Koordinatoren skal bidrage til at realisere Vores Fredericia Teaters formål om at omdanne lokale frivillige ressourcer til gavn og glæde for både lokalbefolkningen, byudviklingen og det fremtidige teater. Samtidigt skal der skabes opbakning om forestillinger og øvrige aktiviteter under teatret og synliggøre dem gennem blandt andet events og installationer.  </w:t>
      </w:r>
    </w:p>
    <w:p w:rsidR="0021450E" w:rsidRDefault="0021450E">
      <w:pPr>
        <w:pStyle w:val="NormalWeb"/>
        <w:autoSpaceDE w:val="0"/>
        <w:autoSpaceDN w:val="0"/>
        <w:spacing w:line="276" w:lineRule="auto"/>
        <w:divId w:val="1755321847"/>
      </w:pPr>
      <w:r>
        <w:rPr>
          <w:color w:val="000000"/>
        </w:rPr>
        <w:t> </w:t>
      </w:r>
    </w:p>
    <w:p w:rsidR="0021450E" w:rsidRDefault="0021450E">
      <w:pPr>
        <w:pStyle w:val="NormalWeb"/>
        <w:autoSpaceDE w:val="0"/>
        <w:autoSpaceDN w:val="0"/>
        <w:spacing w:line="276" w:lineRule="auto"/>
        <w:divId w:val="1755321847"/>
      </w:pPr>
      <w:r>
        <w:rPr>
          <w:color w:val="000000"/>
        </w:rPr>
        <w:t xml:space="preserve">Koordinatoren skal dernæst bidrage til at realisere Fredericia Byråds ambitioner om at udvikle eksisterende uddannelser og tiltrække nye uddannelser til Fredericia Kommune. Her skal der fokus på at udvikle nye uddannelser sammen med Fredericia Teater, Den Danske Scenekunstskole, uddannelsesinstitutioner og det relevante erhvervsliv. </w:t>
      </w:r>
    </w:p>
    <w:p w:rsidR="0021450E" w:rsidRDefault="0021450E">
      <w:pPr>
        <w:pStyle w:val="NormalWeb"/>
        <w:autoSpaceDE w:val="0"/>
        <w:autoSpaceDN w:val="0"/>
        <w:spacing w:line="276" w:lineRule="auto"/>
        <w:divId w:val="1755321847"/>
      </w:pPr>
      <w:r>
        <w:rPr>
          <w:color w:val="000000"/>
        </w:rPr>
        <w:t> </w:t>
      </w:r>
    </w:p>
    <w:p w:rsidR="0021450E" w:rsidRDefault="0021450E">
      <w:pPr>
        <w:pStyle w:val="NormalWeb"/>
        <w:autoSpaceDE w:val="0"/>
        <w:autoSpaceDN w:val="0"/>
        <w:spacing w:line="276" w:lineRule="auto"/>
        <w:divId w:val="1755321847"/>
      </w:pPr>
      <w:r>
        <w:rPr>
          <w:color w:val="000000"/>
        </w:rPr>
        <w:t xml:space="preserve">Derudover skal koordinatoren udvikle Fredericia Teaters skoletjeneste, og sikre et tæt samarbejde med kommunens skoler, ungdomsuddannelser og videregående uddannelser. </w:t>
      </w:r>
    </w:p>
    <w:p w:rsidR="0021450E" w:rsidRDefault="0021450E">
      <w:pPr>
        <w:pStyle w:val="NormalWeb"/>
        <w:autoSpaceDE w:val="0"/>
        <w:autoSpaceDN w:val="0"/>
        <w:spacing w:line="276" w:lineRule="auto"/>
        <w:divId w:val="1755321847"/>
      </w:pPr>
      <w:r>
        <w:rPr>
          <w:color w:val="000000"/>
        </w:rPr>
        <w:t> </w:t>
      </w:r>
    </w:p>
    <w:p w:rsidR="0021450E" w:rsidRDefault="0021450E">
      <w:pPr>
        <w:pStyle w:val="NormalWeb"/>
        <w:autoSpaceDE w:val="0"/>
        <w:autoSpaceDN w:val="0"/>
        <w:spacing w:line="276" w:lineRule="auto"/>
        <w:divId w:val="1755321847"/>
      </w:pPr>
      <w:r>
        <w:rPr>
          <w:color w:val="000000"/>
        </w:rPr>
        <w:t xml:space="preserve">Den nyoprettede stilling er på 37 timer om ugen fordelt med 22 timer for Vores Teater og 15 timer for Fredericia Kommune. </w:t>
      </w:r>
    </w:p>
    <w:p w:rsidR="0021450E" w:rsidRDefault="0021450E">
      <w:pPr>
        <w:pStyle w:val="NormalWeb"/>
        <w:autoSpaceDE w:val="0"/>
        <w:autoSpaceDN w:val="0"/>
        <w:spacing w:line="276" w:lineRule="auto"/>
        <w:divId w:val="1755321847"/>
      </w:pPr>
      <w:r>
        <w:rPr>
          <w:color w:val="000000"/>
        </w:rPr>
        <w:t> </w:t>
      </w:r>
    </w:p>
    <w:p w:rsidR="0021450E" w:rsidRDefault="0021450E">
      <w:pPr>
        <w:pStyle w:val="NormalWeb"/>
        <w:autoSpaceDE w:val="0"/>
        <w:autoSpaceDN w:val="0"/>
        <w:spacing w:line="276" w:lineRule="auto"/>
        <w:divId w:val="1755321847"/>
      </w:pPr>
      <w:r>
        <w:rPr>
          <w:color w:val="000000"/>
        </w:rPr>
        <w:t xml:space="preserve">Såfremt Uddannelsesudvalget godkender indstillingen bliver stillingen slået op d. 21. marts og med ansættelse hurtigst muligt derefter. </w:t>
      </w:r>
    </w:p>
    <w:p w:rsidR="0021450E" w:rsidRDefault="0021450E">
      <w:pPr>
        <w:divId w:val="1755321847"/>
      </w:pPr>
    </w:p>
    <w:p w:rsidR="0021450E" w:rsidRDefault="0021450E">
      <w:pPr>
        <w:pStyle w:val="agendabullettitle"/>
        <w:divId w:val="1755321847"/>
      </w:pPr>
      <w:r>
        <w:t xml:space="preserve">Økonomiske konsekvenser: </w:t>
      </w:r>
    </w:p>
    <w:p w:rsidR="0021450E" w:rsidRDefault="0021450E">
      <w:pPr>
        <w:pStyle w:val="NormalWeb"/>
        <w:divId w:val="1755321847"/>
      </w:pPr>
      <w:r>
        <w:t xml:space="preserve">Det anslås, at udgiften til ansættelse af en koordinator er ca. 0,5 mio. kr. årligt. Fredericia Kommunes andel er beløber sig til at ca. 0,2 mio. kr. årligt. </w:t>
      </w:r>
    </w:p>
    <w:p w:rsidR="0021450E" w:rsidRDefault="0021450E">
      <w:pPr>
        <w:divId w:val="1755321847"/>
      </w:pPr>
    </w:p>
    <w:p w:rsidR="0021450E" w:rsidRDefault="0021450E">
      <w:pPr>
        <w:pStyle w:val="agendabullettitle"/>
        <w:divId w:val="1755321847"/>
      </w:pPr>
      <w:r>
        <w:lastRenderedPageBreak/>
        <w:t xml:space="preserve">Indstillinger: </w:t>
      </w:r>
    </w:p>
    <w:p w:rsidR="0021450E" w:rsidRDefault="0021450E">
      <w:pPr>
        <w:pStyle w:val="NormalWeb"/>
        <w:divId w:val="1755321847"/>
      </w:pPr>
      <w:r>
        <w:t xml:space="preserve">Politik og Kommunikation indstiller, at Uddannelsesudvalget godkende ansættelsen af en fælles koordinator med Vores Teater og bevilliger 200.000 kr. til formålet. </w:t>
      </w:r>
    </w:p>
    <w:p w:rsidR="0021450E" w:rsidRDefault="0021450E">
      <w:pPr>
        <w:divId w:val="1755321847"/>
      </w:pPr>
    </w:p>
    <w:p w:rsidR="0021450E" w:rsidRDefault="0021450E">
      <w:pPr>
        <w:pStyle w:val="agendabullettitle"/>
        <w:divId w:val="1755321847"/>
      </w:pPr>
      <w:r>
        <w:t xml:space="preserve">Bilag: </w:t>
      </w:r>
    </w:p>
    <w:p w:rsidR="0021450E" w:rsidRDefault="0021450E">
      <w:pPr>
        <w:pStyle w:val="agendabullettitle"/>
        <w:divId w:val="1755321847"/>
      </w:pPr>
      <w:r>
        <w:t xml:space="preserve">Beslutning i Uddannelsesudvalget den 20-03-2018: </w:t>
      </w:r>
    </w:p>
    <w:p w:rsidR="0021450E" w:rsidRDefault="0021450E">
      <w:pPr>
        <w:pStyle w:val="NormalWeb"/>
        <w:divId w:val="1755321847"/>
      </w:pPr>
      <w:r>
        <w:t>Godkendt.</w:t>
      </w:r>
    </w:p>
    <w:p w:rsidR="0021450E" w:rsidRDefault="0021450E">
      <w:pPr>
        <w:pStyle w:val="NormalWeb"/>
        <w:divId w:val="1755321847"/>
      </w:pPr>
      <w:r>
        <w:t> </w:t>
      </w:r>
    </w:p>
    <w:p w:rsidR="0021450E" w:rsidRDefault="0021450E">
      <w:pPr>
        <w:pStyle w:val="NormalWeb"/>
        <w:divId w:val="1755321847"/>
      </w:pPr>
      <w:r>
        <w:t> </w:t>
      </w:r>
    </w:p>
    <w:p w:rsidR="0021450E" w:rsidRDefault="0021450E">
      <w:pPr>
        <w:pStyle w:val="NormalWeb"/>
        <w:divId w:val="1755321847"/>
      </w:pPr>
      <w:r>
        <w:t>Fraværende: Inger Nielsen</w:t>
      </w:r>
    </w:p>
    <w:p w:rsidR="0021450E" w:rsidRDefault="0021450E">
      <w:pPr>
        <w:divId w:val="1755321847"/>
      </w:pPr>
    </w:p>
    <w:p w:rsidR="0021450E" w:rsidRDefault="0021450E">
      <w:pPr>
        <w:pStyle w:val="agendabullettext"/>
        <w:divId w:val="1755321847"/>
      </w:pPr>
      <w:r>
        <w:t>Fraværende: Tina Horne</w:t>
      </w:r>
    </w:p>
    <w:p w:rsidR="0021450E" w:rsidRDefault="0021450E">
      <w:pPr>
        <w:divId w:val="1755321847"/>
      </w:pPr>
    </w:p>
    <w:p w:rsidR="0021450E" w:rsidRDefault="0021450E">
      <w:pPr>
        <w:pStyle w:val="Overskrift1"/>
        <w:pageBreakBefore/>
        <w:textAlignment w:val="top"/>
        <w:divId w:val="1755321847"/>
        <w:rPr>
          <w:color w:val="000000"/>
        </w:rPr>
      </w:pPr>
      <w:bookmarkStart w:id="11" w:name="_Toc509926541"/>
      <w:r>
        <w:rPr>
          <w:color w:val="000000"/>
        </w:rPr>
        <w:lastRenderedPageBreak/>
        <w:t>13</w:t>
      </w:r>
      <w:r>
        <w:rPr>
          <w:color w:val="000000"/>
        </w:rPr>
        <w:tab/>
        <w:t>Status Makerspace / FabLab</w:t>
      </w:r>
      <w:bookmarkEnd w:id="11"/>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21450E">
        <w:trPr>
          <w:divId w:val="1755321847"/>
          <w:tblCellSpacing w:w="0" w:type="dxa"/>
        </w:trPr>
        <w:tc>
          <w:tcPr>
            <w:tcW w:w="0" w:type="auto"/>
            <w:hideMark/>
          </w:tcPr>
          <w:p w:rsidR="0021450E" w:rsidRDefault="0021450E">
            <w:pPr>
              <w:rPr>
                <w:color w:val="000000"/>
              </w:rPr>
            </w:pPr>
          </w:p>
        </w:tc>
        <w:tc>
          <w:tcPr>
            <w:tcW w:w="1250" w:type="pct"/>
            <w:hideMark/>
          </w:tcPr>
          <w:p w:rsidR="0021450E" w:rsidRDefault="0021450E">
            <w:pPr>
              <w:rPr>
                <w:color w:val="000000"/>
              </w:rPr>
            </w:pPr>
            <w:r>
              <w:rPr>
                <w:color w:val="000000"/>
              </w:rPr>
              <w:t>Sagsnr.:17/1780</w:t>
            </w:r>
          </w:p>
        </w:tc>
        <w:tc>
          <w:tcPr>
            <w:tcW w:w="3750" w:type="pct"/>
            <w:hideMark/>
          </w:tcPr>
          <w:p w:rsidR="0021450E" w:rsidRDefault="0021450E">
            <w:pPr>
              <w:jc w:val="right"/>
              <w:rPr>
                <w:color w:val="000000"/>
              </w:rPr>
            </w:pPr>
            <w:r>
              <w:rPr>
                <w:color w:val="000000"/>
              </w:rPr>
              <w:t>Sagen afgøres i: Uddannelsesudvalget</w:t>
            </w:r>
          </w:p>
        </w:tc>
      </w:tr>
    </w:tbl>
    <w:p w:rsidR="0021450E" w:rsidRDefault="0021450E">
      <w:pPr>
        <w:divId w:val="1755321847"/>
        <w:rPr>
          <w:rFonts w:ascii="Times New Roman" w:hAnsi="Times New Roman"/>
          <w:sz w:val="24"/>
          <w:szCs w:val="24"/>
        </w:rPr>
      </w:pPr>
    </w:p>
    <w:p w:rsidR="0021450E" w:rsidRDefault="0021450E">
      <w:pPr>
        <w:pStyle w:val="agendabullettitle"/>
        <w:divId w:val="1755321847"/>
      </w:pPr>
      <w:r>
        <w:t xml:space="preserve">Sagsresumé: </w:t>
      </w:r>
    </w:p>
    <w:p w:rsidR="0021450E" w:rsidRDefault="0021450E">
      <w:pPr>
        <w:pStyle w:val="NormalWeb"/>
        <w:divId w:val="1755321847"/>
      </w:pPr>
      <w:r>
        <w:rPr>
          <w:b/>
          <w:bCs/>
        </w:rPr>
        <w:t>Sagsresumé:</w:t>
      </w:r>
    </w:p>
    <w:p w:rsidR="0021450E" w:rsidRDefault="0021450E">
      <w:pPr>
        <w:pStyle w:val="NormalWeb"/>
        <w:divId w:val="1755321847"/>
      </w:pPr>
      <w:r>
        <w:t> </w:t>
      </w:r>
    </w:p>
    <w:p w:rsidR="0021450E" w:rsidRDefault="0021450E">
      <w:pPr>
        <w:pStyle w:val="NormalWeb"/>
        <w:divId w:val="1755321847"/>
      </w:pPr>
      <w:r>
        <w:t xml:space="preserve">Uddannelsesudvalget gives en status på etableringen af et </w:t>
      </w:r>
      <w:r>
        <w:rPr>
          <w:i/>
          <w:iCs/>
        </w:rPr>
        <w:t xml:space="preserve">MakerSpace / FabLab </w:t>
      </w:r>
      <w:r>
        <w:t>på Bülows Kaserne.</w:t>
      </w:r>
    </w:p>
    <w:p w:rsidR="0021450E" w:rsidRDefault="0021450E">
      <w:pPr>
        <w:pStyle w:val="NormalWeb"/>
        <w:divId w:val="1755321847"/>
      </w:pPr>
      <w:r>
        <w:t> </w:t>
      </w:r>
    </w:p>
    <w:p w:rsidR="0021450E" w:rsidRDefault="0021450E">
      <w:pPr>
        <w:pStyle w:val="NormalWeb"/>
        <w:divId w:val="1755321847"/>
      </w:pPr>
      <w:r>
        <w:rPr>
          <w:b/>
          <w:bCs/>
        </w:rPr>
        <w:t>Sagsbeskrivelse:</w:t>
      </w:r>
    </w:p>
    <w:p w:rsidR="0021450E" w:rsidRDefault="0021450E">
      <w:pPr>
        <w:pStyle w:val="NormalWeb"/>
        <w:divId w:val="1755321847"/>
      </w:pPr>
      <w:r>
        <w:t> </w:t>
      </w:r>
    </w:p>
    <w:p w:rsidR="0021450E" w:rsidRDefault="0021450E">
      <w:pPr>
        <w:pStyle w:val="NormalWeb"/>
        <w:divId w:val="1755321847"/>
      </w:pPr>
      <w:r>
        <w:t xml:space="preserve">I Budget 2017 besluttede Byrådet at afsætte 0,5 mio. kr. til etableringen af et teknologi-værksted med det formål at fremme teknologiforståelsen blandt fredericianske unge. I april 2017 inviterede Uddannelsesudvalget en række lokale aktører til en workshop om etableringen af et </w:t>
      </w:r>
      <w:r>
        <w:rPr>
          <w:i/>
          <w:iCs/>
        </w:rPr>
        <w:t>MakerSpace / FabLab</w:t>
      </w:r>
      <w:r>
        <w:t xml:space="preserve">. Én af de centrale pointer fra workshoppen var, at et </w:t>
      </w:r>
      <w:r>
        <w:rPr>
          <w:i/>
          <w:iCs/>
        </w:rPr>
        <w:t>MakerSpace / FabLab</w:t>
      </w:r>
      <w:r>
        <w:t xml:space="preserve"> ikke kan stå alene, men skal ses i sammenhæng med det omkringliggende miljø. Ønsket var at skabe et naturligt mødested på tværs af forskellige fagligheder og for iværksættere, virksomheder, foreninger, studerende på diverse skoler samt skoler og uddannelsesinstitutioner, så der kan opstå et kreativt og inspirerende miljø.</w:t>
      </w:r>
    </w:p>
    <w:p w:rsidR="0021450E" w:rsidRDefault="0021450E">
      <w:pPr>
        <w:pStyle w:val="NormalWeb"/>
        <w:divId w:val="1755321847"/>
      </w:pPr>
      <w:r>
        <w:t> </w:t>
      </w:r>
    </w:p>
    <w:p w:rsidR="0021450E" w:rsidRDefault="0021450E">
      <w:pPr>
        <w:pStyle w:val="NormalWeb"/>
        <w:divId w:val="1755321847"/>
      </w:pPr>
      <w:r>
        <w:t>Uddannelsesudvalget besluttede den 31. Maj 2017 at oprette et FabLab og MakerSpace værksted på Bülows Kaserne. MakerSpace (</w:t>
      </w:r>
      <w:r>
        <w:rPr>
          <w:i/>
          <w:iCs/>
        </w:rPr>
        <w:t>værksted</w:t>
      </w:r>
      <w:r>
        <w:t>) / FabLab (</w:t>
      </w:r>
      <w:r>
        <w:rPr>
          <w:i/>
          <w:iCs/>
        </w:rPr>
        <w:t>teknologi-værksted</w:t>
      </w:r>
      <w:r>
        <w:t xml:space="preserve">) er tænkt som et tilbud, hvor skoler, ungdomsuddannelser og videregående uddannelser samt fritidstilbud kan arbejde med og blive undervist i fremtidens teknologier som eksempelvis 3D print. Uddannelsesudvalget er politisk ansvarlig for projektet, som løber i to spor, hhv. et </w:t>
      </w:r>
      <w:r>
        <w:rPr>
          <w:i/>
          <w:iCs/>
        </w:rPr>
        <w:t>MakerSpace / FabLab</w:t>
      </w:r>
      <w:r>
        <w:t xml:space="preserve"> og et iværksætter- og inkubationsmiljø. </w:t>
      </w:r>
    </w:p>
    <w:p w:rsidR="0021450E" w:rsidRDefault="0021450E">
      <w:pPr>
        <w:pStyle w:val="NormalWeb"/>
        <w:divId w:val="1755321847"/>
      </w:pPr>
      <w:r>
        <w:t> </w:t>
      </w:r>
    </w:p>
    <w:p w:rsidR="0021450E" w:rsidRDefault="0021450E">
      <w:pPr>
        <w:pStyle w:val="NormalWeb"/>
        <w:divId w:val="1755321847"/>
      </w:pPr>
      <w:r>
        <w:t>Som et led i Business Fredericias erhvervsfremmeaktiviteter, jf. samarbejdsaftalen mellem Fredericia Kommune og Business Fredericia, har Business Fredericia til opgave at etablere et mødested for iværksættere, virksomheder, foreninger, samt skoler og uddannelsesinstitutioner på kasernen.</w:t>
      </w:r>
    </w:p>
    <w:p w:rsidR="0021450E" w:rsidRDefault="0021450E">
      <w:pPr>
        <w:pStyle w:val="NormalWeb"/>
        <w:divId w:val="1755321847"/>
      </w:pPr>
      <w:r>
        <w:t> </w:t>
      </w:r>
    </w:p>
    <w:p w:rsidR="0021450E" w:rsidRDefault="0021450E">
      <w:pPr>
        <w:pStyle w:val="NormalWeb"/>
        <w:divId w:val="1755321847"/>
      </w:pPr>
      <w:r>
        <w:t xml:space="preserve">En projektstyregruppe er nedsat med det formål at sikre fremdrift i projektet og formulere anbefalinger til Uddannelsesudvalget. Projektstyregruppens arbejde med etableringen af </w:t>
      </w:r>
      <w:r>
        <w:rPr>
          <w:i/>
          <w:iCs/>
        </w:rPr>
        <w:t>MakerSpace / FabLab</w:t>
      </w:r>
      <w:r>
        <w:t xml:space="preserve"> omfatter praktisk arbejde med myndighedsgodkendelser af værkstedet, istandsættelse af lokalerne samt indkøb af materialer og møbler. Produktionsskolen har stået for rengøring og istandsættelse af lokaler, samt produceret arbejdsbordene.</w:t>
      </w:r>
    </w:p>
    <w:p w:rsidR="0021450E" w:rsidRDefault="0021450E">
      <w:pPr>
        <w:pStyle w:val="NormalWeb"/>
        <w:divId w:val="1755321847"/>
      </w:pPr>
      <w:r>
        <w:t> </w:t>
      </w:r>
    </w:p>
    <w:p w:rsidR="0021450E" w:rsidRDefault="0021450E">
      <w:pPr>
        <w:pStyle w:val="NormalWeb"/>
        <w:divId w:val="1755321847"/>
      </w:pPr>
      <w:r>
        <w:t xml:space="preserve">Forventningen er, at </w:t>
      </w:r>
      <w:r>
        <w:rPr>
          <w:i/>
          <w:iCs/>
        </w:rPr>
        <w:t>MakerSpace / FabLab</w:t>
      </w:r>
      <w:r>
        <w:t xml:space="preserve"> i starten skal holde åbent i udvalgte dage om ugen, hvor aktører kan booke sig ind i lokalerne og få hjælp til brugen af maskinerne. </w:t>
      </w:r>
    </w:p>
    <w:p w:rsidR="0021450E" w:rsidRDefault="0021450E">
      <w:pPr>
        <w:pStyle w:val="NormalWeb"/>
        <w:divId w:val="1755321847"/>
      </w:pPr>
      <w:r>
        <w:t> </w:t>
      </w:r>
    </w:p>
    <w:p w:rsidR="0021450E" w:rsidRDefault="0021450E">
      <w:pPr>
        <w:pStyle w:val="NormalWeb"/>
        <w:divId w:val="1755321847"/>
      </w:pPr>
      <w:r>
        <w:t xml:space="preserve">I forlængelse heraf foreslår projektstyregruppen, at der ansættes op til 2-3 studentermedhjælpere, der kan oplæres i brugen af maskinerne i </w:t>
      </w:r>
      <w:r>
        <w:rPr>
          <w:i/>
          <w:iCs/>
        </w:rPr>
        <w:t>Ma</w:t>
      </w:r>
      <w:r>
        <w:rPr>
          <w:i/>
          <w:iCs/>
        </w:rPr>
        <w:lastRenderedPageBreak/>
        <w:t>kerSpace / FabLabs</w:t>
      </w:r>
      <w:r>
        <w:t>, være med til at arrangere og gennemføre workshops og events for uddannelsesinstitutioner og virksomheder samt medvirke til den overordnede udvikling af et kreative iværksættermiljø på Bülows Kaserne.</w:t>
      </w:r>
    </w:p>
    <w:p w:rsidR="0021450E" w:rsidRDefault="0021450E">
      <w:pPr>
        <w:pStyle w:val="NormalWeb"/>
        <w:divId w:val="1755321847"/>
      </w:pPr>
      <w:r>
        <w:t> </w:t>
      </w:r>
    </w:p>
    <w:p w:rsidR="0021450E" w:rsidRDefault="0021450E">
      <w:pPr>
        <w:pStyle w:val="NormalWeb"/>
        <w:divId w:val="1755321847"/>
      </w:pPr>
      <w:r>
        <w:rPr>
          <w:b/>
          <w:bCs/>
        </w:rPr>
        <w:t> </w:t>
      </w:r>
    </w:p>
    <w:p w:rsidR="0021450E" w:rsidRDefault="0021450E">
      <w:pPr>
        <w:pStyle w:val="NormalWeb"/>
        <w:divId w:val="1755321847"/>
      </w:pPr>
      <w:r>
        <w:rPr>
          <w:b/>
          <w:bCs/>
        </w:rPr>
        <w:t xml:space="preserve">Tidshorisont for etableringen af </w:t>
      </w:r>
      <w:r>
        <w:rPr>
          <w:b/>
          <w:bCs/>
          <w:i/>
          <w:iCs/>
        </w:rPr>
        <w:t>MakerSpace / FabLab</w:t>
      </w:r>
    </w:p>
    <w:tbl>
      <w:tblPr>
        <w:tblW w:w="0" w:type="auto"/>
        <w:tblCellMar>
          <w:left w:w="0" w:type="dxa"/>
          <w:right w:w="0" w:type="dxa"/>
        </w:tblCellMar>
        <w:tblLook w:val="04A0" w:firstRow="1" w:lastRow="0" w:firstColumn="1" w:lastColumn="0" w:noHBand="0" w:noVBand="1"/>
      </w:tblPr>
      <w:tblGrid>
        <w:gridCol w:w="1814"/>
        <w:gridCol w:w="1792"/>
        <w:gridCol w:w="1642"/>
        <w:gridCol w:w="2508"/>
      </w:tblGrid>
      <w:tr w:rsidR="0021450E">
        <w:trPr>
          <w:divId w:val="1755321847"/>
        </w:trPr>
        <w:tc>
          <w:tcPr>
            <w:tcW w:w="2256" w:type="dxa"/>
            <w:tcBorders>
              <w:top w:val="single" w:sz="8" w:space="0" w:color="BDD6EE"/>
              <w:left w:val="single" w:sz="8" w:space="0" w:color="BDD6EE"/>
              <w:bottom w:val="single" w:sz="12" w:space="0" w:color="9CC2E5"/>
              <w:right w:val="single" w:sz="8" w:space="0" w:color="BDD6EE"/>
            </w:tcBorders>
            <w:tcMar>
              <w:top w:w="0" w:type="dxa"/>
              <w:left w:w="108" w:type="dxa"/>
              <w:bottom w:w="0" w:type="dxa"/>
              <w:right w:w="108" w:type="dxa"/>
            </w:tcMar>
            <w:hideMark/>
          </w:tcPr>
          <w:p w:rsidR="0021450E" w:rsidRDefault="0021450E">
            <w:pPr>
              <w:pStyle w:val="NormalWeb"/>
            </w:pPr>
            <w:r>
              <w:rPr>
                <w:b/>
                <w:bCs/>
              </w:rPr>
              <w:t>Uge 1-7</w:t>
            </w:r>
          </w:p>
        </w:tc>
        <w:tc>
          <w:tcPr>
            <w:tcW w:w="2256" w:type="dxa"/>
            <w:tcBorders>
              <w:top w:val="single" w:sz="8" w:space="0" w:color="BDD6EE"/>
              <w:left w:val="nil"/>
              <w:bottom w:val="single" w:sz="12" w:space="0" w:color="9CC2E5"/>
              <w:right w:val="single" w:sz="8" w:space="0" w:color="BDD6EE"/>
            </w:tcBorders>
            <w:tcMar>
              <w:top w:w="0" w:type="dxa"/>
              <w:left w:w="108" w:type="dxa"/>
              <w:bottom w:w="0" w:type="dxa"/>
              <w:right w:w="108" w:type="dxa"/>
            </w:tcMar>
            <w:hideMark/>
          </w:tcPr>
          <w:p w:rsidR="0021450E" w:rsidRDefault="0021450E">
            <w:pPr>
              <w:pStyle w:val="NormalWeb"/>
            </w:pPr>
            <w:r>
              <w:rPr>
                <w:b/>
                <w:bCs/>
              </w:rPr>
              <w:t>Uge 8-9</w:t>
            </w:r>
          </w:p>
        </w:tc>
        <w:tc>
          <w:tcPr>
            <w:tcW w:w="2256" w:type="dxa"/>
            <w:tcBorders>
              <w:top w:val="single" w:sz="8" w:space="0" w:color="BDD6EE"/>
              <w:left w:val="nil"/>
              <w:bottom w:val="single" w:sz="12" w:space="0" w:color="9CC2E5"/>
              <w:right w:val="single" w:sz="8" w:space="0" w:color="BDD6EE"/>
            </w:tcBorders>
            <w:tcMar>
              <w:top w:w="0" w:type="dxa"/>
              <w:left w:w="108" w:type="dxa"/>
              <w:bottom w:w="0" w:type="dxa"/>
              <w:right w:w="108" w:type="dxa"/>
            </w:tcMar>
            <w:hideMark/>
          </w:tcPr>
          <w:p w:rsidR="0021450E" w:rsidRDefault="0021450E">
            <w:pPr>
              <w:pStyle w:val="NormalWeb"/>
            </w:pPr>
            <w:r>
              <w:rPr>
                <w:b/>
                <w:bCs/>
              </w:rPr>
              <w:t>Uge 10-11</w:t>
            </w:r>
          </w:p>
        </w:tc>
        <w:tc>
          <w:tcPr>
            <w:tcW w:w="2256" w:type="dxa"/>
            <w:tcBorders>
              <w:top w:val="single" w:sz="8" w:space="0" w:color="BDD6EE"/>
              <w:left w:val="nil"/>
              <w:bottom w:val="single" w:sz="12" w:space="0" w:color="9CC2E5"/>
              <w:right w:val="single" w:sz="8" w:space="0" w:color="BDD6EE"/>
            </w:tcBorders>
            <w:tcMar>
              <w:top w:w="0" w:type="dxa"/>
              <w:left w:w="108" w:type="dxa"/>
              <w:bottom w:w="0" w:type="dxa"/>
              <w:right w:w="108" w:type="dxa"/>
            </w:tcMar>
            <w:hideMark/>
          </w:tcPr>
          <w:p w:rsidR="0021450E" w:rsidRDefault="0021450E">
            <w:pPr>
              <w:pStyle w:val="NormalWeb"/>
            </w:pPr>
            <w:r>
              <w:rPr>
                <w:b/>
                <w:bCs/>
              </w:rPr>
              <w:t>Uge 12-16</w:t>
            </w:r>
          </w:p>
        </w:tc>
      </w:tr>
      <w:tr w:rsidR="0021450E">
        <w:trPr>
          <w:divId w:val="1755321847"/>
        </w:trPr>
        <w:tc>
          <w:tcPr>
            <w:tcW w:w="2256" w:type="dxa"/>
            <w:tcBorders>
              <w:top w:val="nil"/>
              <w:left w:val="single" w:sz="8" w:space="0" w:color="BDD6EE"/>
              <w:bottom w:val="single" w:sz="8" w:space="0" w:color="BDD6EE"/>
              <w:right w:val="single" w:sz="8" w:space="0" w:color="BDD6EE"/>
            </w:tcBorders>
            <w:tcMar>
              <w:top w:w="0" w:type="dxa"/>
              <w:left w:w="108" w:type="dxa"/>
              <w:bottom w:w="0" w:type="dxa"/>
              <w:right w:w="108" w:type="dxa"/>
            </w:tcMar>
            <w:hideMark/>
          </w:tcPr>
          <w:p w:rsidR="0021450E" w:rsidRDefault="0021450E">
            <w:pPr>
              <w:pStyle w:val="NormalWeb"/>
              <w:ind w:left="360" w:hanging="360"/>
            </w:pPr>
            <w:r>
              <w:t>·</w:t>
            </w:r>
            <w:r>
              <w:rPr>
                <w:sz w:val="14"/>
                <w:szCs w:val="14"/>
              </w:rPr>
              <w:t xml:space="preserve">         </w:t>
            </w:r>
            <w:r>
              <w:t>Værkstedet lovliggøres (Branddøre indsættes, flugtveje sikres, m.v.)  (</w:t>
            </w:r>
          </w:p>
          <w:p w:rsidR="0021450E" w:rsidRDefault="0021450E">
            <w:pPr>
              <w:pStyle w:val="NormalWeb"/>
            </w:pPr>
            <w:r>
              <w:t> </w:t>
            </w:r>
          </w:p>
          <w:p w:rsidR="0021450E" w:rsidRDefault="0021450E">
            <w:pPr>
              <w:pStyle w:val="NormalWeb"/>
              <w:ind w:left="360" w:hanging="360"/>
            </w:pPr>
            <w:r>
              <w:t>·</w:t>
            </w:r>
            <w:r>
              <w:rPr>
                <w:sz w:val="14"/>
                <w:szCs w:val="14"/>
              </w:rPr>
              <w:t xml:space="preserve">         </w:t>
            </w:r>
            <w:r>
              <w:t xml:space="preserve">Istandsættelse af lokaler (Maling, lapning, let renovering) </w:t>
            </w:r>
          </w:p>
          <w:p w:rsidR="0021450E" w:rsidRDefault="0021450E">
            <w:pPr>
              <w:pStyle w:val="NormalWeb"/>
            </w:pPr>
            <w:r>
              <w:rPr>
                <w:b/>
                <w:bCs/>
              </w:rPr>
              <w:t> </w:t>
            </w:r>
          </w:p>
        </w:tc>
        <w:tc>
          <w:tcPr>
            <w:tcW w:w="2256" w:type="dxa"/>
            <w:tcBorders>
              <w:top w:val="nil"/>
              <w:left w:val="nil"/>
              <w:bottom w:val="single" w:sz="8" w:space="0" w:color="BDD6EE"/>
              <w:right w:val="single" w:sz="8" w:space="0" w:color="BDD6EE"/>
            </w:tcBorders>
            <w:tcMar>
              <w:top w:w="0" w:type="dxa"/>
              <w:left w:w="108" w:type="dxa"/>
              <w:bottom w:w="0" w:type="dxa"/>
              <w:right w:w="108" w:type="dxa"/>
            </w:tcMar>
            <w:hideMark/>
          </w:tcPr>
          <w:p w:rsidR="0021450E" w:rsidRDefault="0021450E">
            <w:pPr>
              <w:pStyle w:val="NormalWeb"/>
              <w:ind w:left="360" w:hanging="360"/>
            </w:pPr>
            <w:r>
              <w:t>·</w:t>
            </w:r>
            <w:r>
              <w:rPr>
                <w:sz w:val="14"/>
                <w:szCs w:val="14"/>
              </w:rPr>
              <w:t xml:space="preserve">         </w:t>
            </w:r>
            <w:r>
              <w:t xml:space="preserve">Afslutning af istandsættelse (Rengøring, mv.) </w:t>
            </w:r>
          </w:p>
          <w:p w:rsidR="0021450E" w:rsidRDefault="0021450E">
            <w:pPr>
              <w:pStyle w:val="NormalWeb"/>
            </w:pPr>
            <w:r>
              <w:t> </w:t>
            </w:r>
          </w:p>
          <w:p w:rsidR="0021450E" w:rsidRDefault="0021450E">
            <w:pPr>
              <w:pStyle w:val="NormalWeb"/>
              <w:ind w:left="360" w:hanging="360"/>
            </w:pPr>
            <w:r>
              <w:t>·</w:t>
            </w:r>
            <w:r>
              <w:rPr>
                <w:sz w:val="14"/>
                <w:szCs w:val="14"/>
              </w:rPr>
              <w:t xml:space="preserve">         </w:t>
            </w:r>
            <w:r>
              <w:t xml:space="preserve">Levering af arbejdsborde </w:t>
            </w:r>
          </w:p>
        </w:tc>
        <w:tc>
          <w:tcPr>
            <w:tcW w:w="2256" w:type="dxa"/>
            <w:tcBorders>
              <w:top w:val="nil"/>
              <w:left w:val="nil"/>
              <w:bottom w:val="single" w:sz="8" w:space="0" w:color="BDD6EE"/>
              <w:right w:val="single" w:sz="8" w:space="0" w:color="BDD6EE"/>
            </w:tcBorders>
            <w:tcMar>
              <w:top w:w="0" w:type="dxa"/>
              <w:left w:w="108" w:type="dxa"/>
              <w:bottom w:w="0" w:type="dxa"/>
              <w:right w:w="108" w:type="dxa"/>
            </w:tcMar>
            <w:hideMark/>
          </w:tcPr>
          <w:p w:rsidR="0021450E" w:rsidRDefault="0021450E">
            <w:pPr>
              <w:pStyle w:val="NormalWeb"/>
              <w:ind w:left="360" w:hanging="360"/>
            </w:pPr>
            <w:r>
              <w:t>·</w:t>
            </w:r>
            <w:r>
              <w:rPr>
                <w:sz w:val="14"/>
                <w:szCs w:val="14"/>
              </w:rPr>
              <w:t xml:space="preserve">         </w:t>
            </w:r>
            <w:r>
              <w:t>Indkøb af tilbehør og inventar (Computere, software, møbler, m.v.)</w:t>
            </w:r>
          </w:p>
          <w:p w:rsidR="0021450E" w:rsidRDefault="0021450E">
            <w:pPr>
              <w:pStyle w:val="NormalWeb"/>
            </w:pPr>
            <w:r>
              <w:t> </w:t>
            </w:r>
          </w:p>
          <w:p w:rsidR="0021450E" w:rsidRDefault="0021450E">
            <w:pPr>
              <w:pStyle w:val="NormalWeb"/>
              <w:ind w:left="360" w:hanging="360"/>
            </w:pPr>
            <w:r>
              <w:t>·</w:t>
            </w:r>
            <w:r>
              <w:rPr>
                <w:sz w:val="14"/>
                <w:szCs w:val="14"/>
              </w:rPr>
              <w:t xml:space="preserve">         </w:t>
            </w:r>
            <w:r>
              <w:t xml:space="preserve">Levering af maskiner </w:t>
            </w:r>
          </w:p>
        </w:tc>
        <w:tc>
          <w:tcPr>
            <w:tcW w:w="2256" w:type="dxa"/>
            <w:tcBorders>
              <w:top w:val="nil"/>
              <w:left w:val="nil"/>
              <w:bottom w:val="single" w:sz="8" w:space="0" w:color="BDD6EE"/>
              <w:right w:val="single" w:sz="8" w:space="0" w:color="BDD6EE"/>
            </w:tcBorders>
            <w:tcMar>
              <w:top w:w="0" w:type="dxa"/>
              <w:left w:w="108" w:type="dxa"/>
              <w:bottom w:w="0" w:type="dxa"/>
              <w:right w:w="108" w:type="dxa"/>
            </w:tcMar>
            <w:hideMark/>
          </w:tcPr>
          <w:p w:rsidR="0021450E" w:rsidRDefault="0021450E">
            <w:pPr>
              <w:pStyle w:val="NormalWeb"/>
              <w:ind w:left="360" w:hanging="360"/>
            </w:pPr>
            <w:r>
              <w:t>·</w:t>
            </w:r>
            <w:r>
              <w:rPr>
                <w:sz w:val="14"/>
                <w:szCs w:val="14"/>
              </w:rPr>
              <w:t xml:space="preserve">         </w:t>
            </w:r>
            <w:r>
              <w:t>Samtaler med mulige studentermedhjælpere</w:t>
            </w:r>
          </w:p>
          <w:p w:rsidR="0021450E" w:rsidRDefault="0021450E">
            <w:pPr>
              <w:pStyle w:val="NormalWeb"/>
            </w:pPr>
            <w:r>
              <w:t> </w:t>
            </w:r>
          </w:p>
          <w:p w:rsidR="0021450E" w:rsidRDefault="0021450E">
            <w:pPr>
              <w:pStyle w:val="NormalWeb"/>
              <w:ind w:left="360" w:hanging="360"/>
            </w:pPr>
            <w:r>
              <w:t>·</w:t>
            </w:r>
            <w:r>
              <w:rPr>
                <w:sz w:val="14"/>
                <w:szCs w:val="14"/>
              </w:rPr>
              <w:t xml:space="preserve">         </w:t>
            </w:r>
            <w:r>
              <w:t xml:space="preserve">Oplæring af studentermedhjælpere </w:t>
            </w:r>
          </w:p>
          <w:p w:rsidR="0021450E" w:rsidRDefault="0021450E">
            <w:pPr>
              <w:pStyle w:val="NormalWeb"/>
            </w:pPr>
            <w:r>
              <w:t> </w:t>
            </w:r>
          </w:p>
          <w:p w:rsidR="0021450E" w:rsidRDefault="0021450E">
            <w:pPr>
              <w:pStyle w:val="NormalWeb"/>
              <w:ind w:left="360" w:hanging="360"/>
            </w:pPr>
            <w:r>
              <w:t>·</w:t>
            </w:r>
            <w:r>
              <w:rPr>
                <w:sz w:val="14"/>
                <w:szCs w:val="14"/>
              </w:rPr>
              <w:t xml:space="preserve">         </w:t>
            </w:r>
            <w:r>
              <w:t>Indvielse og åbent hus</w:t>
            </w:r>
          </w:p>
        </w:tc>
      </w:tr>
    </w:tbl>
    <w:p w:rsidR="0021450E" w:rsidRDefault="0021450E">
      <w:pPr>
        <w:pStyle w:val="NormalWeb"/>
        <w:divId w:val="1755321847"/>
        <w:rPr>
          <w:rFonts w:eastAsiaTheme="minorEastAsia"/>
        </w:rPr>
      </w:pPr>
      <w:r>
        <w:t> </w:t>
      </w:r>
    </w:p>
    <w:p w:rsidR="0021450E" w:rsidRDefault="0021450E">
      <w:pPr>
        <w:divId w:val="1755321847"/>
      </w:pPr>
    </w:p>
    <w:p w:rsidR="0021450E" w:rsidRDefault="0021450E">
      <w:pPr>
        <w:pStyle w:val="agendabullettitle"/>
        <w:divId w:val="1755321847"/>
      </w:pPr>
      <w:r>
        <w:t xml:space="preserve">Økonomiske konsekvenser: </w:t>
      </w:r>
    </w:p>
    <w:p w:rsidR="0021450E" w:rsidRDefault="0021450E">
      <w:pPr>
        <w:pStyle w:val="NormalWeb"/>
        <w:divId w:val="1755321847"/>
      </w:pPr>
      <w:r>
        <w:t>Det foreslås, at der afsættes 250.000 kr. årligt til ansættelse af 2-3 studentermedhjælpere, som samlet skal arbejde i 3 dage om ugen.</w:t>
      </w:r>
    </w:p>
    <w:p w:rsidR="0021450E" w:rsidRDefault="0021450E">
      <w:pPr>
        <w:divId w:val="1755321847"/>
      </w:pPr>
    </w:p>
    <w:p w:rsidR="0021450E" w:rsidRDefault="0021450E">
      <w:pPr>
        <w:pStyle w:val="agendabullettitle"/>
        <w:divId w:val="1755321847"/>
      </w:pPr>
      <w:r>
        <w:t xml:space="preserve">Indstillinger: </w:t>
      </w:r>
    </w:p>
    <w:p w:rsidR="0021450E" w:rsidRDefault="0021450E">
      <w:pPr>
        <w:pStyle w:val="NormalWeb"/>
        <w:divId w:val="1755321847"/>
      </w:pPr>
      <w:r>
        <w:t xml:space="preserve">Politik og Kommunikation indstiller, at Uddannelsesudvalget tager orienteringen til efterretning og godkende bevillingen på 250.000 kr. til ansættelse af studentermedarbejdere. </w:t>
      </w:r>
    </w:p>
    <w:p w:rsidR="0021450E" w:rsidRDefault="0021450E">
      <w:pPr>
        <w:divId w:val="1755321847"/>
      </w:pPr>
    </w:p>
    <w:p w:rsidR="0021450E" w:rsidRDefault="0021450E">
      <w:pPr>
        <w:pStyle w:val="agendabullettitle"/>
        <w:divId w:val="1755321847"/>
      </w:pPr>
      <w:r>
        <w:t xml:space="preserve">Bilag: </w:t>
      </w:r>
    </w:p>
    <w:p w:rsidR="0021450E" w:rsidRDefault="0021450E">
      <w:pPr>
        <w:pStyle w:val="agendabullettitle"/>
        <w:divId w:val="1755321847"/>
      </w:pPr>
      <w:r>
        <w:t xml:space="preserve">Beslutning i Uddannelsesudvalget den 20-03-2018: </w:t>
      </w:r>
    </w:p>
    <w:p w:rsidR="0021450E" w:rsidRDefault="0021450E">
      <w:pPr>
        <w:pStyle w:val="NormalWeb"/>
        <w:divId w:val="1755321847"/>
      </w:pPr>
      <w:r>
        <w:t>Orientering taget til efterretning og bevillingen godkendt.</w:t>
      </w:r>
    </w:p>
    <w:p w:rsidR="0021450E" w:rsidRDefault="0021450E">
      <w:pPr>
        <w:pStyle w:val="NormalWeb"/>
        <w:divId w:val="1755321847"/>
      </w:pPr>
      <w:r>
        <w:t> </w:t>
      </w:r>
    </w:p>
    <w:p w:rsidR="0021450E" w:rsidRDefault="0021450E">
      <w:pPr>
        <w:pStyle w:val="NormalWeb"/>
        <w:divId w:val="1755321847"/>
      </w:pPr>
      <w:r>
        <w:t> </w:t>
      </w:r>
    </w:p>
    <w:p w:rsidR="0021450E" w:rsidRDefault="0021450E">
      <w:pPr>
        <w:pStyle w:val="NormalWeb"/>
        <w:divId w:val="1755321847"/>
      </w:pPr>
      <w:r>
        <w:t>Fraværende: Inger Nielsen</w:t>
      </w:r>
    </w:p>
    <w:p w:rsidR="0021450E" w:rsidRDefault="0021450E">
      <w:pPr>
        <w:divId w:val="1755321847"/>
      </w:pPr>
    </w:p>
    <w:p w:rsidR="0021450E" w:rsidRDefault="0021450E">
      <w:pPr>
        <w:pStyle w:val="agendabullettext"/>
        <w:divId w:val="1755321847"/>
      </w:pPr>
      <w:r>
        <w:t>Fraværende: Tina Horne</w:t>
      </w:r>
    </w:p>
    <w:p w:rsidR="0021450E" w:rsidRDefault="0021450E">
      <w:pPr>
        <w:divId w:val="1755321847"/>
      </w:pPr>
    </w:p>
    <w:p w:rsidR="0021450E" w:rsidRDefault="0021450E">
      <w:pPr>
        <w:pStyle w:val="Overskrift1"/>
        <w:pageBreakBefore/>
        <w:textAlignment w:val="top"/>
        <w:divId w:val="1755321847"/>
        <w:rPr>
          <w:color w:val="000000"/>
        </w:rPr>
      </w:pPr>
      <w:bookmarkStart w:id="12" w:name="_Toc509926542"/>
      <w:r>
        <w:rPr>
          <w:color w:val="000000"/>
        </w:rPr>
        <w:lastRenderedPageBreak/>
        <w:t>14</w:t>
      </w:r>
      <w:r>
        <w:rPr>
          <w:color w:val="000000"/>
        </w:rPr>
        <w:tab/>
        <w:t>Regnskab 2017 og Spar/Lån 2017-2018, Uddannelsesudvalget</w:t>
      </w:r>
      <w:bookmarkEnd w:id="12"/>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21450E">
        <w:trPr>
          <w:divId w:val="1755321847"/>
          <w:tblCellSpacing w:w="0" w:type="dxa"/>
        </w:trPr>
        <w:tc>
          <w:tcPr>
            <w:tcW w:w="0" w:type="auto"/>
            <w:hideMark/>
          </w:tcPr>
          <w:p w:rsidR="0021450E" w:rsidRDefault="0021450E">
            <w:pPr>
              <w:rPr>
                <w:color w:val="000000"/>
              </w:rPr>
            </w:pPr>
          </w:p>
        </w:tc>
        <w:tc>
          <w:tcPr>
            <w:tcW w:w="1250" w:type="pct"/>
            <w:hideMark/>
          </w:tcPr>
          <w:p w:rsidR="0021450E" w:rsidRDefault="0021450E">
            <w:pPr>
              <w:rPr>
                <w:color w:val="000000"/>
              </w:rPr>
            </w:pPr>
            <w:r>
              <w:rPr>
                <w:color w:val="000000"/>
              </w:rPr>
              <w:t>Sagsnr.:18/1662</w:t>
            </w:r>
          </w:p>
        </w:tc>
        <w:tc>
          <w:tcPr>
            <w:tcW w:w="3750" w:type="pct"/>
            <w:hideMark/>
          </w:tcPr>
          <w:p w:rsidR="0021450E" w:rsidRDefault="0021450E">
            <w:pPr>
              <w:jc w:val="right"/>
              <w:rPr>
                <w:color w:val="000000"/>
              </w:rPr>
            </w:pPr>
            <w:r>
              <w:rPr>
                <w:color w:val="000000"/>
              </w:rPr>
              <w:t>Sagen afgøres i: Uddannelsesudvalget</w:t>
            </w:r>
          </w:p>
        </w:tc>
      </w:tr>
    </w:tbl>
    <w:p w:rsidR="0021450E" w:rsidRDefault="0021450E">
      <w:pPr>
        <w:divId w:val="1755321847"/>
        <w:rPr>
          <w:rFonts w:ascii="Times New Roman" w:hAnsi="Times New Roman"/>
          <w:sz w:val="24"/>
          <w:szCs w:val="24"/>
        </w:rPr>
      </w:pPr>
    </w:p>
    <w:p w:rsidR="0021450E" w:rsidRDefault="0021450E">
      <w:pPr>
        <w:pStyle w:val="agendabullettitle"/>
        <w:divId w:val="1755321847"/>
      </w:pPr>
      <w:r>
        <w:t xml:space="preserve">Sagsresumé: </w:t>
      </w:r>
    </w:p>
    <w:p w:rsidR="0021450E" w:rsidRDefault="0021450E">
      <w:pPr>
        <w:pStyle w:val="NormalWeb"/>
        <w:spacing w:after="160"/>
        <w:divId w:val="296959559"/>
      </w:pPr>
      <w:r>
        <w:t xml:space="preserve">I forbindelse med regnskabsafslutningen udarbejder fagafdelingerne og stabene en opgørelse af regnskabet samt spar/lån. Opgørelsen skal sendes videre til godkendelse i byrådet. </w:t>
      </w:r>
    </w:p>
    <w:p w:rsidR="0021450E" w:rsidRDefault="0021450E">
      <w:pPr>
        <w:pStyle w:val="NormalWeb"/>
        <w:spacing w:after="160"/>
        <w:divId w:val="296959559"/>
      </w:pPr>
      <w:r>
        <w:t> </w:t>
      </w:r>
    </w:p>
    <w:p w:rsidR="0021450E" w:rsidRDefault="0021450E">
      <w:pPr>
        <w:pStyle w:val="NormalWeb"/>
        <w:spacing w:after="160"/>
        <w:divId w:val="296959559"/>
      </w:pPr>
      <w:r>
        <w:t xml:space="preserve">Denne sag indeholder regnskabsresultatet 2017 inkl. spar/lån for Uddannelsesudvalgets område. </w:t>
      </w:r>
    </w:p>
    <w:p w:rsidR="0021450E" w:rsidRDefault="0021450E">
      <w:pPr>
        <w:pStyle w:val="NormalWeb"/>
        <w:spacing w:after="160"/>
        <w:divId w:val="296959559"/>
      </w:pPr>
      <w:r>
        <w:t> </w:t>
      </w:r>
    </w:p>
    <w:p w:rsidR="0021450E" w:rsidRDefault="0021450E">
      <w:pPr>
        <w:pStyle w:val="NormalWeb"/>
        <w:spacing w:after="160"/>
        <w:divId w:val="296959559"/>
      </w:pPr>
      <w:r>
        <w:t>Regnskabsresultatet for 2017 viser samlet et mindreforbrug på udvalgets ramme på 7,856 mio. kr., der foreslås overført til 2018.</w:t>
      </w:r>
    </w:p>
    <w:p w:rsidR="0021450E" w:rsidRDefault="0021450E">
      <w:pPr>
        <w:pStyle w:val="NormalWeb"/>
        <w:spacing w:after="160"/>
        <w:divId w:val="296959559"/>
      </w:pPr>
      <w:r>
        <w:t> </w:t>
      </w:r>
    </w:p>
    <w:p w:rsidR="0021450E" w:rsidRDefault="0021450E">
      <w:pPr>
        <w:pStyle w:val="NormalWeb"/>
        <w:spacing w:after="160"/>
        <w:divId w:val="296959559"/>
      </w:pPr>
      <w:r>
        <w:rPr>
          <w:b/>
          <w:bCs/>
        </w:rPr>
        <w:t xml:space="preserve">Sagsbeskrivelse: </w:t>
      </w:r>
    </w:p>
    <w:p w:rsidR="0021450E" w:rsidRDefault="0021450E">
      <w:pPr>
        <w:pStyle w:val="NormalWeb"/>
        <w:spacing w:after="160"/>
        <w:divId w:val="296959559"/>
      </w:pPr>
      <w:r>
        <w:t>Uddannelsesudvalget skal i forbindelse med denne økonomirapportering godkende regnskabet for 2017, Spar/Lån for 2017/2018.</w:t>
      </w:r>
    </w:p>
    <w:p w:rsidR="0021450E" w:rsidRDefault="0021450E">
      <w:pPr>
        <w:pStyle w:val="NormalWeb"/>
        <w:spacing w:after="160"/>
        <w:divId w:val="296959559"/>
      </w:pPr>
      <w:r>
        <w:t>Regnskabsresultat for 2017 inkl. Spar/lån:</w:t>
      </w:r>
    </w:p>
    <w:tbl>
      <w:tblPr>
        <w:tblW w:w="7827" w:type="dxa"/>
        <w:tblCellMar>
          <w:left w:w="0" w:type="dxa"/>
          <w:right w:w="0" w:type="dxa"/>
        </w:tblCellMar>
        <w:tblLook w:val="04A0" w:firstRow="1" w:lastRow="0" w:firstColumn="1" w:lastColumn="0" w:noHBand="0" w:noVBand="1"/>
      </w:tblPr>
      <w:tblGrid>
        <w:gridCol w:w="2214"/>
        <w:gridCol w:w="1175"/>
        <w:gridCol w:w="1166"/>
        <w:gridCol w:w="1210"/>
        <w:gridCol w:w="1009"/>
        <w:gridCol w:w="1053"/>
      </w:tblGrid>
      <w:tr w:rsidR="0021450E">
        <w:trPr>
          <w:divId w:val="296959559"/>
          <w:trHeight w:val="283"/>
        </w:trPr>
        <w:tc>
          <w:tcPr>
            <w:tcW w:w="3303" w:type="dxa"/>
            <w:gridSpan w:val="2"/>
            <w:tcMar>
              <w:top w:w="0" w:type="dxa"/>
              <w:left w:w="70" w:type="dxa"/>
              <w:bottom w:w="0" w:type="dxa"/>
              <w:right w:w="70" w:type="dxa"/>
            </w:tcMar>
            <w:hideMark/>
          </w:tcPr>
          <w:p w:rsidR="0021450E" w:rsidRDefault="0021450E">
            <w:pPr>
              <w:pStyle w:val="NormalWeb"/>
            </w:pPr>
            <w:r>
              <w:t> </w:t>
            </w:r>
          </w:p>
        </w:tc>
        <w:tc>
          <w:tcPr>
            <w:tcW w:w="797" w:type="dxa"/>
            <w:tcMar>
              <w:top w:w="0" w:type="dxa"/>
              <w:left w:w="70" w:type="dxa"/>
              <w:bottom w:w="0" w:type="dxa"/>
              <w:right w:w="70" w:type="dxa"/>
            </w:tcMar>
            <w:hideMark/>
          </w:tcPr>
          <w:p w:rsidR="0021450E" w:rsidRDefault="0021450E">
            <w:pPr>
              <w:pStyle w:val="NormalWeb"/>
            </w:pPr>
            <w:r>
              <w:t> </w:t>
            </w:r>
          </w:p>
        </w:tc>
        <w:tc>
          <w:tcPr>
            <w:tcW w:w="1180" w:type="dxa"/>
            <w:tcMar>
              <w:top w:w="0" w:type="dxa"/>
              <w:left w:w="70" w:type="dxa"/>
              <w:bottom w:w="0" w:type="dxa"/>
              <w:right w:w="70" w:type="dxa"/>
            </w:tcMar>
            <w:hideMark/>
          </w:tcPr>
          <w:p w:rsidR="0021450E" w:rsidRDefault="0021450E">
            <w:pPr>
              <w:pStyle w:val="NormalWeb"/>
            </w:pPr>
            <w:r>
              <w:t> </w:t>
            </w:r>
          </w:p>
        </w:tc>
        <w:tc>
          <w:tcPr>
            <w:tcW w:w="870" w:type="dxa"/>
            <w:tcMar>
              <w:top w:w="0" w:type="dxa"/>
              <w:left w:w="70" w:type="dxa"/>
              <w:bottom w:w="0" w:type="dxa"/>
              <w:right w:w="70" w:type="dxa"/>
            </w:tcMar>
            <w:hideMark/>
          </w:tcPr>
          <w:p w:rsidR="0021450E" w:rsidRDefault="0021450E">
            <w:pPr>
              <w:pStyle w:val="NormalWeb"/>
            </w:pPr>
            <w:r>
              <w:t> </w:t>
            </w:r>
          </w:p>
        </w:tc>
        <w:tc>
          <w:tcPr>
            <w:tcW w:w="977" w:type="dxa"/>
            <w:tcMar>
              <w:top w:w="0" w:type="dxa"/>
              <w:left w:w="70" w:type="dxa"/>
              <w:bottom w:w="0" w:type="dxa"/>
              <w:right w:w="70" w:type="dxa"/>
            </w:tcMar>
            <w:hideMark/>
          </w:tcPr>
          <w:p w:rsidR="0021450E" w:rsidRDefault="0021450E">
            <w:pPr>
              <w:pStyle w:val="NormalWeb"/>
            </w:pPr>
            <w:r>
              <w:t> </w:t>
            </w:r>
          </w:p>
        </w:tc>
      </w:tr>
      <w:tr w:rsidR="0021450E">
        <w:trPr>
          <w:divId w:val="296959559"/>
          <w:trHeight w:val="857"/>
        </w:trPr>
        <w:tc>
          <w:tcPr>
            <w:tcW w:w="2158"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450E" w:rsidRDefault="0021450E">
            <w:pPr>
              <w:pStyle w:val="NormalWeb"/>
            </w:pPr>
            <w:r>
              <w:t>Mio. kr.</w:t>
            </w:r>
          </w:p>
        </w:tc>
        <w:tc>
          <w:tcPr>
            <w:tcW w:w="1005"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450E" w:rsidRDefault="0021450E">
            <w:pPr>
              <w:pStyle w:val="NormalWeb"/>
            </w:pPr>
            <w:r>
              <w:t>Regnskab 2017</w:t>
            </w:r>
          </w:p>
        </w:tc>
        <w:tc>
          <w:tcPr>
            <w:tcW w:w="797"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450E" w:rsidRDefault="0021450E">
            <w:pPr>
              <w:pStyle w:val="NormalWeb"/>
            </w:pPr>
            <w:r>
              <w:t>Korrigeret budget</w:t>
            </w:r>
          </w:p>
        </w:tc>
        <w:tc>
          <w:tcPr>
            <w:tcW w:w="1180"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450E" w:rsidRDefault="0021450E">
            <w:pPr>
              <w:pStyle w:val="NormalWeb"/>
            </w:pPr>
            <w:r>
              <w:t>Rest</w:t>
            </w:r>
          </w:p>
          <w:p w:rsidR="0021450E" w:rsidRDefault="0021450E">
            <w:pPr>
              <w:pStyle w:val="NormalWeb"/>
            </w:pPr>
            <w:r>
              <w:t>+ = overskud</w:t>
            </w:r>
          </w:p>
          <w:p w:rsidR="0021450E" w:rsidRDefault="0021450E">
            <w:pPr>
              <w:pStyle w:val="NormalWeb"/>
            </w:pPr>
            <w:r>
              <w:t>- = underskud</w:t>
            </w:r>
          </w:p>
          <w:p w:rsidR="0021450E" w:rsidRDefault="0021450E">
            <w:pPr>
              <w:pStyle w:val="NormalWeb"/>
            </w:pPr>
            <w:r>
              <w:t> </w:t>
            </w:r>
          </w:p>
        </w:tc>
        <w:tc>
          <w:tcPr>
            <w:tcW w:w="870"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450E" w:rsidRDefault="0021450E">
            <w:pPr>
              <w:pStyle w:val="NormalWeb"/>
            </w:pPr>
            <w:r>
              <w:t>Spar/lån</w:t>
            </w:r>
          </w:p>
          <w:p w:rsidR="0021450E" w:rsidRDefault="0021450E">
            <w:pPr>
              <w:pStyle w:val="NormalWeb"/>
            </w:pPr>
            <w:r>
              <w:t>+ = lån</w:t>
            </w:r>
          </w:p>
          <w:p w:rsidR="0021450E" w:rsidRDefault="0021450E">
            <w:pPr>
              <w:pStyle w:val="NormalWeb"/>
            </w:pPr>
            <w:r>
              <w:t>- = spar</w:t>
            </w:r>
          </w:p>
          <w:p w:rsidR="0021450E" w:rsidRDefault="0021450E">
            <w:pPr>
              <w:pStyle w:val="NormalWeb"/>
            </w:pPr>
            <w:r>
              <w:t> </w:t>
            </w:r>
          </w:p>
        </w:tc>
        <w:tc>
          <w:tcPr>
            <w:tcW w:w="977"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21450E" w:rsidRDefault="0021450E">
            <w:pPr>
              <w:pStyle w:val="NormalWeb"/>
            </w:pPr>
            <w:r>
              <w:t>Afvigelse</w:t>
            </w:r>
          </w:p>
          <w:p w:rsidR="0021450E" w:rsidRDefault="0021450E">
            <w:pPr>
              <w:pStyle w:val="NormalWeb"/>
            </w:pPr>
            <w:r>
              <w:t> </w:t>
            </w:r>
          </w:p>
        </w:tc>
      </w:tr>
      <w:tr w:rsidR="0021450E">
        <w:trPr>
          <w:divId w:val="296959559"/>
          <w:trHeight w:val="283"/>
        </w:trPr>
        <w:tc>
          <w:tcPr>
            <w:tcW w:w="2158"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vAlign w:val="bottom"/>
            <w:hideMark/>
          </w:tcPr>
          <w:p w:rsidR="0021450E" w:rsidRDefault="0021450E">
            <w:pPr>
              <w:pStyle w:val="NormalWeb"/>
              <w:jc w:val="right"/>
            </w:pPr>
            <w:r>
              <w:rPr>
                <w:i/>
                <w:iCs/>
              </w:rPr>
              <w:t>Skattefinansieret område:</w:t>
            </w:r>
          </w:p>
        </w:tc>
        <w:tc>
          <w:tcPr>
            <w:tcW w:w="1005"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vAlign w:val="bottom"/>
            <w:hideMark/>
          </w:tcPr>
          <w:p w:rsidR="0021450E" w:rsidRDefault="0021450E">
            <w:pPr>
              <w:pStyle w:val="NormalWeb"/>
              <w:jc w:val="right"/>
            </w:pPr>
            <w:r>
              <w:t> </w:t>
            </w:r>
          </w:p>
        </w:tc>
        <w:tc>
          <w:tcPr>
            <w:tcW w:w="797"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vAlign w:val="bottom"/>
            <w:hideMark/>
          </w:tcPr>
          <w:p w:rsidR="0021450E" w:rsidRDefault="0021450E">
            <w:pPr>
              <w:pStyle w:val="NormalWeb"/>
              <w:jc w:val="right"/>
            </w:pPr>
            <w:r>
              <w:t> </w:t>
            </w:r>
          </w:p>
        </w:tc>
        <w:tc>
          <w:tcPr>
            <w:tcW w:w="1180"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vAlign w:val="bottom"/>
            <w:hideMark/>
          </w:tcPr>
          <w:p w:rsidR="0021450E" w:rsidRDefault="0021450E">
            <w:pPr>
              <w:pStyle w:val="NormalWeb"/>
              <w:jc w:val="right"/>
            </w:pPr>
            <w:r>
              <w:t> </w:t>
            </w:r>
          </w:p>
        </w:tc>
        <w:tc>
          <w:tcPr>
            <w:tcW w:w="870"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vAlign w:val="bottom"/>
            <w:hideMark/>
          </w:tcPr>
          <w:p w:rsidR="0021450E" w:rsidRDefault="0021450E">
            <w:pPr>
              <w:pStyle w:val="NormalWeb"/>
              <w:jc w:val="right"/>
            </w:pPr>
            <w:r>
              <w:t> </w:t>
            </w:r>
          </w:p>
        </w:tc>
        <w:tc>
          <w:tcPr>
            <w:tcW w:w="977"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vAlign w:val="bottom"/>
            <w:hideMark/>
          </w:tcPr>
          <w:p w:rsidR="0021450E" w:rsidRDefault="0021450E">
            <w:pPr>
              <w:pStyle w:val="NormalWeb"/>
              <w:jc w:val="right"/>
            </w:pPr>
            <w:r>
              <w:t> </w:t>
            </w:r>
          </w:p>
        </w:tc>
      </w:tr>
      <w:tr w:rsidR="0021450E">
        <w:trPr>
          <w:divId w:val="296959559"/>
          <w:trHeight w:val="283"/>
        </w:trPr>
        <w:tc>
          <w:tcPr>
            <w:tcW w:w="2158"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vAlign w:val="bottom"/>
            <w:hideMark/>
          </w:tcPr>
          <w:p w:rsidR="0021450E" w:rsidRDefault="0021450E">
            <w:pPr>
              <w:pStyle w:val="NormalWeb"/>
              <w:jc w:val="right"/>
            </w:pPr>
            <w:r>
              <w:t>Serviceudgifter</w:t>
            </w:r>
          </w:p>
        </w:tc>
        <w:tc>
          <w:tcPr>
            <w:tcW w:w="1005"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vAlign w:val="bottom"/>
            <w:hideMark/>
          </w:tcPr>
          <w:p w:rsidR="0021450E" w:rsidRDefault="0021450E">
            <w:pPr>
              <w:pStyle w:val="NormalWeb"/>
              <w:jc w:val="right"/>
            </w:pPr>
            <w:r>
              <w:t>16,886</w:t>
            </w:r>
          </w:p>
        </w:tc>
        <w:tc>
          <w:tcPr>
            <w:tcW w:w="797"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vAlign w:val="bottom"/>
            <w:hideMark/>
          </w:tcPr>
          <w:p w:rsidR="0021450E" w:rsidRDefault="0021450E">
            <w:pPr>
              <w:pStyle w:val="NormalWeb"/>
              <w:jc w:val="right"/>
            </w:pPr>
            <w:r>
              <w:t>24,742</w:t>
            </w:r>
          </w:p>
        </w:tc>
        <w:tc>
          <w:tcPr>
            <w:tcW w:w="1180"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vAlign w:val="bottom"/>
            <w:hideMark/>
          </w:tcPr>
          <w:p w:rsidR="0021450E" w:rsidRDefault="0021450E">
            <w:pPr>
              <w:pStyle w:val="NormalWeb"/>
              <w:jc w:val="right"/>
            </w:pPr>
            <w:r>
              <w:t>7,856</w:t>
            </w:r>
          </w:p>
        </w:tc>
        <w:tc>
          <w:tcPr>
            <w:tcW w:w="870"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vAlign w:val="bottom"/>
            <w:hideMark/>
          </w:tcPr>
          <w:p w:rsidR="0021450E" w:rsidRDefault="0021450E">
            <w:pPr>
              <w:pStyle w:val="NormalWeb"/>
              <w:jc w:val="right"/>
            </w:pPr>
            <w:r>
              <w:t>-7,856</w:t>
            </w:r>
          </w:p>
        </w:tc>
        <w:tc>
          <w:tcPr>
            <w:tcW w:w="977"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vAlign w:val="bottom"/>
            <w:hideMark/>
          </w:tcPr>
          <w:p w:rsidR="0021450E" w:rsidRDefault="0021450E">
            <w:pPr>
              <w:pStyle w:val="NormalWeb"/>
              <w:jc w:val="right"/>
            </w:pPr>
            <w:r>
              <w:t>0</w:t>
            </w:r>
          </w:p>
        </w:tc>
      </w:tr>
      <w:tr w:rsidR="0021450E">
        <w:trPr>
          <w:divId w:val="296959559"/>
          <w:trHeight w:val="283"/>
        </w:trPr>
        <w:tc>
          <w:tcPr>
            <w:tcW w:w="2158"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vAlign w:val="bottom"/>
            <w:hideMark/>
          </w:tcPr>
          <w:p w:rsidR="0021450E" w:rsidRDefault="0021450E">
            <w:pPr>
              <w:pStyle w:val="NormalWeb"/>
              <w:jc w:val="right"/>
            </w:pPr>
            <w:r>
              <w:rPr>
                <w:u w:val="single"/>
              </w:rPr>
              <w:t>Drift i alt</w:t>
            </w:r>
          </w:p>
        </w:tc>
        <w:tc>
          <w:tcPr>
            <w:tcW w:w="1005"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vAlign w:val="bottom"/>
            <w:hideMark/>
          </w:tcPr>
          <w:p w:rsidR="0021450E" w:rsidRDefault="0021450E">
            <w:pPr>
              <w:pStyle w:val="NormalWeb"/>
              <w:jc w:val="right"/>
            </w:pPr>
            <w:r>
              <w:t>16,886</w:t>
            </w:r>
          </w:p>
        </w:tc>
        <w:tc>
          <w:tcPr>
            <w:tcW w:w="797"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vAlign w:val="bottom"/>
            <w:hideMark/>
          </w:tcPr>
          <w:p w:rsidR="0021450E" w:rsidRDefault="0021450E">
            <w:pPr>
              <w:pStyle w:val="NormalWeb"/>
              <w:jc w:val="right"/>
            </w:pPr>
            <w:r>
              <w:t>24,742</w:t>
            </w:r>
          </w:p>
        </w:tc>
        <w:tc>
          <w:tcPr>
            <w:tcW w:w="1180"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vAlign w:val="bottom"/>
            <w:hideMark/>
          </w:tcPr>
          <w:p w:rsidR="0021450E" w:rsidRDefault="0021450E">
            <w:pPr>
              <w:pStyle w:val="NormalWeb"/>
              <w:jc w:val="right"/>
            </w:pPr>
            <w:r>
              <w:t>7,856</w:t>
            </w:r>
          </w:p>
        </w:tc>
        <w:tc>
          <w:tcPr>
            <w:tcW w:w="870"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vAlign w:val="bottom"/>
            <w:hideMark/>
          </w:tcPr>
          <w:p w:rsidR="0021450E" w:rsidRDefault="0021450E">
            <w:pPr>
              <w:pStyle w:val="NormalWeb"/>
              <w:jc w:val="right"/>
            </w:pPr>
            <w:r>
              <w:t>-7,856</w:t>
            </w:r>
          </w:p>
        </w:tc>
        <w:tc>
          <w:tcPr>
            <w:tcW w:w="977"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vAlign w:val="bottom"/>
            <w:hideMark/>
          </w:tcPr>
          <w:p w:rsidR="0021450E" w:rsidRDefault="0021450E">
            <w:pPr>
              <w:pStyle w:val="NormalWeb"/>
              <w:jc w:val="right"/>
            </w:pPr>
            <w:r>
              <w:t>0</w:t>
            </w:r>
          </w:p>
        </w:tc>
      </w:tr>
      <w:tr w:rsidR="0021450E">
        <w:trPr>
          <w:divId w:val="296959559"/>
          <w:trHeight w:val="283"/>
        </w:trPr>
        <w:tc>
          <w:tcPr>
            <w:tcW w:w="2158"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vAlign w:val="bottom"/>
            <w:hideMark/>
          </w:tcPr>
          <w:p w:rsidR="0021450E" w:rsidRDefault="0021450E">
            <w:pPr>
              <w:pStyle w:val="NormalWeb"/>
              <w:jc w:val="right"/>
            </w:pPr>
            <w:r>
              <w:t> </w:t>
            </w:r>
          </w:p>
        </w:tc>
        <w:tc>
          <w:tcPr>
            <w:tcW w:w="1005"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vAlign w:val="bottom"/>
            <w:hideMark/>
          </w:tcPr>
          <w:p w:rsidR="0021450E" w:rsidRDefault="0021450E">
            <w:pPr>
              <w:pStyle w:val="NormalWeb"/>
              <w:jc w:val="right"/>
            </w:pPr>
            <w:r>
              <w:t> </w:t>
            </w:r>
          </w:p>
        </w:tc>
        <w:tc>
          <w:tcPr>
            <w:tcW w:w="797"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vAlign w:val="bottom"/>
            <w:hideMark/>
          </w:tcPr>
          <w:p w:rsidR="0021450E" w:rsidRDefault="0021450E">
            <w:pPr>
              <w:pStyle w:val="NormalWeb"/>
              <w:jc w:val="right"/>
            </w:pPr>
            <w:r>
              <w:t> </w:t>
            </w:r>
          </w:p>
        </w:tc>
        <w:tc>
          <w:tcPr>
            <w:tcW w:w="1180"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vAlign w:val="bottom"/>
            <w:hideMark/>
          </w:tcPr>
          <w:p w:rsidR="0021450E" w:rsidRDefault="0021450E">
            <w:pPr>
              <w:pStyle w:val="NormalWeb"/>
              <w:jc w:val="right"/>
            </w:pPr>
            <w:r>
              <w:t> </w:t>
            </w:r>
          </w:p>
        </w:tc>
        <w:tc>
          <w:tcPr>
            <w:tcW w:w="870"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vAlign w:val="bottom"/>
            <w:hideMark/>
          </w:tcPr>
          <w:p w:rsidR="0021450E" w:rsidRDefault="0021450E">
            <w:pPr>
              <w:pStyle w:val="NormalWeb"/>
              <w:jc w:val="right"/>
            </w:pPr>
            <w:r>
              <w:t> </w:t>
            </w:r>
          </w:p>
        </w:tc>
        <w:tc>
          <w:tcPr>
            <w:tcW w:w="977"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vAlign w:val="bottom"/>
            <w:hideMark/>
          </w:tcPr>
          <w:p w:rsidR="0021450E" w:rsidRDefault="0021450E">
            <w:pPr>
              <w:pStyle w:val="NormalWeb"/>
              <w:jc w:val="right"/>
            </w:pPr>
            <w:r>
              <w:t> </w:t>
            </w:r>
          </w:p>
        </w:tc>
      </w:tr>
      <w:tr w:rsidR="0021450E">
        <w:trPr>
          <w:divId w:val="296959559"/>
          <w:trHeight w:val="283"/>
        </w:trPr>
        <w:tc>
          <w:tcPr>
            <w:tcW w:w="2158"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vAlign w:val="bottom"/>
            <w:hideMark/>
          </w:tcPr>
          <w:p w:rsidR="0021450E" w:rsidRDefault="0021450E">
            <w:pPr>
              <w:pStyle w:val="NormalWeb"/>
              <w:jc w:val="right"/>
            </w:pPr>
            <w:r>
              <w:rPr>
                <w:u w:val="single"/>
              </w:rPr>
              <w:t>Total</w:t>
            </w:r>
          </w:p>
        </w:tc>
        <w:tc>
          <w:tcPr>
            <w:tcW w:w="1005"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vAlign w:val="bottom"/>
            <w:hideMark/>
          </w:tcPr>
          <w:p w:rsidR="0021450E" w:rsidRDefault="0021450E">
            <w:pPr>
              <w:pStyle w:val="NormalWeb"/>
              <w:jc w:val="right"/>
            </w:pPr>
            <w:r>
              <w:rPr>
                <w:i/>
                <w:iCs/>
              </w:rPr>
              <w:t>16,886</w:t>
            </w:r>
          </w:p>
        </w:tc>
        <w:tc>
          <w:tcPr>
            <w:tcW w:w="797"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vAlign w:val="bottom"/>
            <w:hideMark/>
          </w:tcPr>
          <w:p w:rsidR="0021450E" w:rsidRDefault="0021450E">
            <w:pPr>
              <w:pStyle w:val="NormalWeb"/>
              <w:jc w:val="right"/>
            </w:pPr>
            <w:r>
              <w:rPr>
                <w:i/>
                <w:iCs/>
              </w:rPr>
              <w:t>24,742</w:t>
            </w:r>
          </w:p>
        </w:tc>
        <w:tc>
          <w:tcPr>
            <w:tcW w:w="1180"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vAlign w:val="bottom"/>
            <w:hideMark/>
          </w:tcPr>
          <w:p w:rsidR="0021450E" w:rsidRDefault="0021450E">
            <w:pPr>
              <w:pStyle w:val="NormalWeb"/>
              <w:jc w:val="right"/>
            </w:pPr>
            <w:r>
              <w:rPr>
                <w:i/>
                <w:iCs/>
              </w:rPr>
              <w:t>7,856</w:t>
            </w:r>
          </w:p>
        </w:tc>
        <w:tc>
          <w:tcPr>
            <w:tcW w:w="870"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vAlign w:val="bottom"/>
            <w:hideMark/>
          </w:tcPr>
          <w:p w:rsidR="0021450E" w:rsidRDefault="0021450E">
            <w:pPr>
              <w:pStyle w:val="NormalWeb"/>
              <w:jc w:val="right"/>
            </w:pPr>
            <w:r>
              <w:rPr>
                <w:i/>
                <w:iCs/>
              </w:rPr>
              <w:t>-7,856</w:t>
            </w:r>
          </w:p>
        </w:tc>
        <w:tc>
          <w:tcPr>
            <w:tcW w:w="977"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vAlign w:val="bottom"/>
            <w:hideMark/>
          </w:tcPr>
          <w:p w:rsidR="0021450E" w:rsidRDefault="0021450E">
            <w:pPr>
              <w:pStyle w:val="NormalWeb"/>
              <w:jc w:val="right"/>
            </w:pPr>
            <w:r>
              <w:rPr>
                <w:i/>
                <w:iCs/>
              </w:rPr>
              <w:t>0</w:t>
            </w:r>
          </w:p>
        </w:tc>
      </w:tr>
    </w:tbl>
    <w:p w:rsidR="0021450E" w:rsidRDefault="0021450E">
      <w:pPr>
        <w:pStyle w:val="NormalWeb"/>
        <w:spacing w:after="160"/>
        <w:divId w:val="296959559"/>
        <w:rPr>
          <w:rFonts w:eastAsiaTheme="minorEastAsia"/>
        </w:rPr>
      </w:pPr>
      <w:r>
        <w:t> </w:t>
      </w:r>
    </w:p>
    <w:p w:rsidR="0021450E" w:rsidRDefault="0021450E">
      <w:pPr>
        <w:pStyle w:val="NormalWeb"/>
        <w:spacing w:after="160"/>
        <w:divId w:val="296959559"/>
      </w:pPr>
      <w:r>
        <w:t> </w:t>
      </w:r>
    </w:p>
    <w:p w:rsidR="0021450E" w:rsidRDefault="0021450E">
      <w:pPr>
        <w:pStyle w:val="NormalWeb"/>
        <w:spacing w:after="160"/>
        <w:divId w:val="296959559"/>
      </w:pPr>
      <w:r>
        <w:rPr>
          <w:u w:val="single"/>
        </w:rPr>
        <w:t>Regnskab 2017</w:t>
      </w:r>
    </w:p>
    <w:p w:rsidR="0021450E" w:rsidRDefault="0021450E">
      <w:pPr>
        <w:pStyle w:val="NormalWeb"/>
        <w:spacing w:after="160"/>
        <w:divId w:val="296959559"/>
      </w:pPr>
      <w:r>
        <w:t xml:space="preserve">Serviceudgifter, et mindreforbrug på 7,856 mio. kr. netto, som fordeler sig således på Uddannelsesudvalgets områder: </w:t>
      </w:r>
    </w:p>
    <w:p w:rsidR="0021450E" w:rsidRDefault="0021450E">
      <w:pPr>
        <w:pStyle w:val="NormalWeb"/>
        <w:spacing w:after="160"/>
        <w:divId w:val="296959559"/>
      </w:pPr>
      <w:r>
        <w:t xml:space="preserve">-Bülows Kaserne, huslejeindtægter og kompensation, i alt 3,861   mio. kr. </w:t>
      </w:r>
    </w:p>
    <w:p w:rsidR="0021450E" w:rsidRDefault="0021450E">
      <w:pPr>
        <w:pStyle w:val="NormalWeb"/>
        <w:spacing w:after="160"/>
        <w:divId w:val="296959559"/>
      </w:pPr>
      <w:r>
        <w:t xml:space="preserve">-Uddannelsesudvalgets aktiviteter, 3,028 mio. kr. </w:t>
      </w:r>
    </w:p>
    <w:p w:rsidR="0021450E" w:rsidRDefault="0021450E">
      <w:pPr>
        <w:pStyle w:val="NormalWeb"/>
        <w:spacing w:after="160"/>
        <w:divId w:val="296959559"/>
      </w:pPr>
      <w:r>
        <w:t xml:space="preserve">-UngFredericia og UU, 0,108 mio. kr. </w:t>
      </w:r>
    </w:p>
    <w:p w:rsidR="0021450E" w:rsidRDefault="0021450E">
      <w:pPr>
        <w:pStyle w:val="NormalWeb"/>
        <w:spacing w:after="160"/>
        <w:divId w:val="296959559"/>
      </w:pPr>
      <w:r>
        <w:lastRenderedPageBreak/>
        <w:t xml:space="preserve">-Videnparken, 0,859 mio. kr. </w:t>
      </w:r>
    </w:p>
    <w:p w:rsidR="0021450E" w:rsidRDefault="0021450E">
      <w:pPr>
        <w:pStyle w:val="NormalWeb"/>
        <w:spacing w:after="160"/>
        <w:divId w:val="296959559"/>
      </w:pPr>
      <w:r>
        <w:rPr>
          <w:u w:val="single"/>
        </w:rPr>
        <w:t>Spar/lån</w:t>
      </w:r>
    </w:p>
    <w:p w:rsidR="0021450E" w:rsidRDefault="0021450E">
      <w:pPr>
        <w:pStyle w:val="NormalWeb"/>
        <w:spacing w:after="160"/>
        <w:divId w:val="296959559"/>
      </w:pPr>
      <w:r>
        <w:t xml:space="preserve">Det indstilles, at der overføres 7,856 mio. kr. vedr. serviceudgifterne. </w:t>
      </w:r>
    </w:p>
    <w:p w:rsidR="0021450E" w:rsidRDefault="0021450E">
      <w:pPr>
        <w:pStyle w:val="NormalWeb"/>
        <w:spacing w:after="160"/>
        <w:divId w:val="296959559"/>
      </w:pPr>
      <w:r>
        <w:t>Beløbet er disponeret således:</w:t>
      </w:r>
    </w:p>
    <w:p w:rsidR="0021450E" w:rsidRDefault="0021450E">
      <w:pPr>
        <w:pStyle w:val="NormalWeb"/>
        <w:spacing w:after="160"/>
        <w:divId w:val="296959559"/>
      </w:pPr>
      <w:r>
        <w:t> </w:t>
      </w:r>
    </w:p>
    <w:p w:rsidR="0021450E" w:rsidRDefault="0021450E">
      <w:pPr>
        <w:pStyle w:val="NormalWeb"/>
        <w:spacing w:after="160"/>
        <w:divId w:val="296959559"/>
      </w:pPr>
      <w:r>
        <w:t xml:space="preserve">- Bülows Kaserne, huslejeindtægter og kompensation, i alt 3,861 mio. kr., der er øremærket til at fremme Fredericia til en attraktiv uddannelsesby og skabe midlertidige aktiviteter på Bülows Kaserne. </w:t>
      </w:r>
    </w:p>
    <w:p w:rsidR="0021450E" w:rsidRDefault="0021450E">
      <w:pPr>
        <w:pStyle w:val="NormalWeb"/>
        <w:spacing w:after="160"/>
        <w:divId w:val="296959559"/>
      </w:pPr>
      <w:r>
        <w:t> </w:t>
      </w:r>
    </w:p>
    <w:p w:rsidR="0021450E" w:rsidRDefault="0021450E">
      <w:pPr>
        <w:pStyle w:val="NormalWeb"/>
        <w:spacing w:after="160"/>
        <w:divId w:val="296959559"/>
      </w:pPr>
      <w:r>
        <w:t xml:space="preserve">-Uddannelsesudvalgets aktiviteter/puljer, 3,028 mio. kr. Puljerne overføres til at videreføre aktiviteter, der er igangsat i 2017, herunder tidsforskydning af regninger.  </w:t>
      </w:r>
    </w:p>
    <w:p w:rsidR="0021450E" w:rsidRDefault="0021450E">
      <w:pPr>
        <w:pStyle w:val="NormalWeb"/>
        <w:spacing w:after="160"/>
        <w:divId w:val="296959559"/>
      </w:pPr>
      <w:r>
        <w:t> </w:t>
      </w:r>
    </w:p>
    <w:p w:rsidR="0021450E" w:rsidRDefault="0021450E">
      <w:pPr>
        <w:pStyle w:val="NormalWeb"/>
        <w:spacing w:after="160"/>
        <w:divId w:val="296959559"/>
      </w:pPr>
      <w:r>
        <w:t>-UngFredericia, lån på 0,321 mio. kr., der skyldes en organisationsændring fra 2016. I forbindelse med regnskabsafslutningen overføres 0,086 mio. kr. fra Børn og Unge der nedbringer lånet til 0,235 mio. kr. Herudover overføres 0,199 mio. kr. vedrørende projekt iværksætteri på grund af tidsforskydning af projektet.</w:t>
      </w:r>
    </w:p>
    <w:p w:rsidR="0021450E" w:rsidRDefault="0021450E">
      <w:pPr>
        <w:pStyle w:val="NormalWeb"/>
        <w:spacing w:after="160"/>
        <w:divId w:val="296959559"/>
      </w:pPr>
      <w:r>
        <w:t> </w:t>
      </w:r>
    </w:p>
    <w:p w:rsidR="0021450E" w:rsidRDefault="0021450E">
      <w:pPr>
        <w:pStyle w:val="NormalWeb"/>
        <w:spacing w:after="160"/>
        <w:divId w:val="296959559"/>
      </w:pPr>
      <w:r>
        <w:t>-UU Lillebælt, 0,230 mio. kr., der skyldes tidsforskydning ift. indtægter.</w:t>
      </w:r>
    </w:p>
    <w:p w:rsidR="0021450E" w:rsidRDefault="0021450E">
      <w:pPr>
        <w:pStyle w:val="NormalWeb"/>
        <w:spacing w:after="160"/>
        <w:divId w:val="296959559"/>
      </w:pPr>
      <w:r>
        <w:t> </w:t>
      </w:r>
    </w:p>
    <w:p w:rsidR="0021450E" w:rsidRDefault="0021450E">
      <w:pPr>
        <w:pStyle w:val="NormalWeb"/>
        <w:spacing w:after="160"/>
        <w:divId w:val="296959559"/>
      </w:pPr>
      <w:r>
        <w:t xml:space="preserve">-Videnparken, 0,859 mio. kr., der er disponeret til vedligeholdelsesarbejder på bygningen.   </w:t>
      </w:r>
    </w:p>
    <w:p w:rsidR="0021450E" w:rsidRDefault="0021450E">
      <w:pPr>
        <w:pStyle w:val="NormalWeb"/>
        <w:spacing w:after="160"/>
        <w:divId w:val="296959559"/>
      </w:pPr>
      <w:r>
        <w:t> </w:t>
      </w:r>
    </w:p>
    <w:p w:rsidR="0021450E" w:rsidRDefault="0021450E">
      <w:pPr>
        <w:pStyle w:val="NormalWeb"/>
        <w:spacing w:after="160"/>
        <w:divId w:val="296959559"/>
      </w:pPr>
      <w:r>
        <w:t>For en yderligere specifikation af sagerne henvises der til bilaget ”Uddannelsesudvalget– spar-lån 2017” samt Uddannelsesudvalget – indberettet spar-lån 2017-2018.</w:t>
      </w:r>
    </w:p>
    <w:p w:rsidR="0021450E" w:rsidRDefault="0021450E">
      <w:pPr>
        <w:divId w:val="1755321847"/>
      </w:pPr>
    </w:p>
    <w:p w:rsidR="0021450E" w:rsidRDefault="0021450E">
      <w:pPr>
        <w:pStyle w:val="agendabullettitle"/>
        <w:divId w:val="1755321847"/>
      </w:pPr>
      <w:r>
        <w:t xml:space="preserve">Økonomiske konsekvenser: </w:t>
      </w:r>
    </w:p>
    <w:p w:rsidR="0021450E" w:rsidRDefault="0021450E">
      <w:pPr>
        <w:pStyle w:val="NormalWeb"/>
        <w:spacing w:after="160"/>
        <w:divId w:val="1075661779"/>
      </w:pPr>
      <w:r>
        <w:t>Der henvises til afsnittene ”Sagsbeskrivelse” samt ”Regnskab 2017” og ”Spar/lån”.</w:t>
      </w:r>
    </w:p>
    <w:p w:rsidR="0021450E" w:rsidRDefault="0021450E">
      <w:pPr>
        <w:divId w:val="1755321847"/>
      </w:pPr>
    </w:p>
    <w:p w:rsidR="0021450E" w:rsidRDefault="0021450E">
      <w:pPr>
        <w:pStyle w:val="agendabullettitle"/>
        <w:divId w:val="1755321847"/>
      </w:pPr>
      <w:r>
        <w:t xml:space="preserve">Vurdering: </w:t>
      </w:r>
    </w:p>
    <w:p w:rsidR="0021450E" w:rsidRDefault="0021450E">
      <w:pPr>
        <w:pStyle w:val="NormalWeb"/>
        <w:spacing w:after="160"/>
        <w:divId w:val="2075003507"/>
      </w:pPr>
      <w:r>
        <w:t xml:space="preserve">I forbindelse med regnskabsafslutningen for 2017 er der foretaget en gennemgang af udvalgenes opsparede midler på serviceudgifterne i helhold til bilag på sagen. </w:t>
      </w:r>
    </w:p>
    <w:p w:rsidR="0021450E" w:rsidRDefault="0021450E">
      <w:pPr>
        <w:pStyle w:val="NormalWeb"/>
        <w:spacing w:after="160"/>
        <w:divId w:val="2075003507"/>
      </w:pPr>
      <w:r>
        <w:t xml:space="preserve">Der arbejdes fortsat på, hvordan spar/lån endeligt indarbejdes i budget 2018.  </w:t>
      </w:r>
    </w:p>
    <w:p w:rsidR="0021450E" w:rsidRDefault="0021450E">
      <w:pPr>
        <w:pStyle w:val="NormalWeb"/>
        <w:spacing w:after="160"/>
        <w:divId w:val="2075003507"/>
      </w:pPr>
      <w:r>
        <w:t> </w:t>
      </w:r>
    </w:p>
    <w:p w:rsidR="0021450E" w:rsidRDefault="0021450E">
      <w:pPr>
        <w:pStyle w:val="NormalWeb"/>
        <w:spacing w:after="160"/>
        <w:divId w:val="2075003507"/>
      </w:pPr>
      <w:r>
        <w:lastRenderedPageBreak/>
        <w:t>Det vurderes, at udvalgets økonomi og spar/lån overholder kommunens principper for økonomistyring.</w:t>
      </w:r>
    </w:p>
    <w:p w:rsidR="0021450E" w:rsidRDefault="0021450E">
      <w:pPr>
        <w:divId w:val="1755321847"/>
      </w:pPr>
    </w:p>
    <w:p w:rsidR="0021450E" w:rsidRDefault="0021450E">
      <w:pPr>
        <w:pStyle w:val="agendabullettitle"/>
        <w:divId w:val="1755321847"/>
      </w:pPr>
      <w:r>
        <w:t xml:space="preserve">Indstillinger: </w:t>
      </w:r>
    </w:p>
    <w:p w:rsidR="0021450E" w:rsidRDefault="0021450E">
      <w:pPr>
        <w:pStyle w:val="NormalWeb"/>
        <w:spacing w:after="160"/>
        <w:divId w:val="907879430"/>
      </w:pPr>
      <w:r>
        <w:t xml:space="preserve">Politik og Kommunikation indstiller, </w:t>
      </w:r>
    </w:p>
    <w:p w:rsidR="0021450E" w:rsidRDefault="0021450E" w:rsidP="0021450E">
      <w:pPr>
        <w:numPr>
          <w:ilvl w:val="0"/>
          <w:numId w:val="14"/>
        </w:numPr>
        <w:spacing w:before="100" w:beforeAutospacing="1" w:after="100" w:afterAutospacing="1"/>
        <w:divId w:val="907879430"/>
      </w:pPr>
      <w:r>
        <w:t>at regnskab 2017 tages til efterretning</w:t>
      </w:r>
    </w:p>
    <w:p w:rsidR="0021450E" w:rsidRDefault="0021450E" w:rsidP="0021450E">
      <w:pPr>
        <w:numPr>
          <w:ilvl w:val="0"/>
          <w:numId w:val="14"/>
        </w:numPr>
        <w:spacing w:before="100" w:beforeAutospacing="1" w:after="100" w:afterAutospacing="1"/>
        <w:divId w:val="907879430"/>
      </w:pPr>
      <w:r>
        <w:t>at Spar/lån videresendes til Økonomiudvalg og Byråd til endelig prioritering og beslutning</w:t>
      </w:r>
    </w:p>
    <w:p w:rsidR="0021450E" w:rsidRDefault="0021450E">
      <w:pPr>
        <w:divId w:val="1755321847"/>
      </w:pPr>
    </w:p>
    <w:p w:rsidR="0021450E" w:rsidRDefault="0021450E">
      <w:pPr>
        <w:pStyle w:val="agendabullettitle"/>
        <w:divId w:val="1755321847"/>
      </w:pPr>
      <w:r>
        <w:t xml:space="preserve">Bilag: </w:t>
      </w:r>
    </w:p>
    <w:p w:rsidR="0021450E" w:rsidRDefault="0021450E">
      <w:pPr>
        <w:textAlignment w:val="top"/>
        <w:divId w:val="83383998"/>
        <w:rPr>
          <w:color w:val="000000"/>
        </w:rPr>
      </w:pPr>
      <w:r>
        <w:rPr>
          <w:color w:val="000000"/>
        </w:rPr>
        <w:t>Åben - Uddannelsesudvalget - specifikation spar-lån 2017</w:t>
      </w:r>
    </w:p>
    <w:p w:rsidR="0021450E" w:rsidRDefault="0021450E">
      <w:pPr>
        <w:textAlignment w:val="top"/>
        <w:divId w:val="1280257929"/>
        <w:rPr>
          <w:color w:val="000000"/>
        </w:rPr>
      </w:pPr>
      <w:r>
        <w:rPr>
          <w:color w:val="000000"/>
        </w:rPr>
        <w:t>Åben - Uddannelsesudvalget - indberettet spar-lån 2017-2018</w:t>
      </w:r>
    </w:p>
    <w:p w:rsidR="0021450E" w:rsidRDefault="0021450E">
      <w:pPr>
        <w:divId w:val="1755321847"/>
        <w:rPr>
          <w:rFonts w:ascii="Times New Roman" w:hAnsi="Times New Roman"/>
          <w:sz w:val="24"/>
          <w:szCs w:val="24"/>
        </w:rPr>
      </w:pPr>
    </w:p>
    <w:p w:rsidR="0021450E" w:rsidRDefault="0021450E">
      <w:pPr>
        <w:pStyle w:val="agendabullettitle"/>
        <w:divId w:val="1755321847"/>
      </w:pPr>
      <w:r>
        <w:t xml:space="preserve">Beslutning i Uddannelsesudvalget den 20-03-2018: </w:t>
      </w:r>
    </w:p>
    <w:p w:rsidR="0021450E" w:rsidRDefault="0021450E">
      <w:pPr>
        <w:pStyle w:val="NormalWeb"/>
        <w:spacing w:after="160"/>
        <w:divId w:val="1755321847"/>
      </w:pPr>
      <w:r>
        <w:t>Regnskab 2017 tages til efterretning og Spar/lån videresendes til Økonomiudvalg og Byråd til endelig prioritering og beslutning.</w:t>
      </w:r>
    </w:p>
    <w:p w:rsidR="0021450E" w:rsidRDefault="0021450E">
      <w:pPr>
        <w:pStyle w:val="NormalWeb"/>
        <w:spacing w:after="160"/>
        <w:divId w:val="1755321847"/>
      </w:pPr>
      <w:r>
        <w:t> </w:t>
      </w:r>
    </w:p>
    <w:p w:rsidR="0021450E" w:rsidRDefault="0021450E">
      <w:pPr>
        <w:pStyle w:val="NormalWeb"/>
        <w:spacing w:after="160"/>
        <w:divId w:val="1755321847"/>
      </w:pPr>
      <w:r>
        <w:t>Fraværende: Inger Nielsen</w:t>
      </w:r>
    </w:p>
    <w:p w:rsidR="0021450E" w:rsidRDefault="0021450E">
      <w:pPr>
        <w:divId w:val="1755321847"/>
      </w:pPr>
    </w:p>
    <w:p w:rsidR="0021450E" w:rsidRDefault="0021450E">
      <w:pPr>
        <w:pStyle w:val="agendabullettext"/>
        <w:divId w:val="1755321847"/>
      </w:pPr>
      <w:r>
        <w:t>Fraværende: Tina Horne</w:t>
      </w:r>
    </w:p>
    <w:p w:rsidR="0021450E" w:rsidRDefault="0021450E">
      <w:pPr>
        <w:divId w:val="1755321847"/>
      </w:pPr>
    </w:p>
    <w:p w:rsidR="0021450E" w:rsidRDefault="0021450E">
      <w:pPr>
        <w:pStyle w:val="Overskrift1"/>
        <w:pageBreakBefore/>
        <w:textAlignment w:val="top"/>
        <w:divId w:val="1755321847"/>
        <w:rPr>
          <w:color w:val="000000"/>
        </w:rPr>
      </w:pPr>
      <w:bookmarkStart w:id="13" w:name="_Toc509926543"/>
      <w:r>
        <w:rPr>
          <w:color w:val="000000"/>
        </w:rPr>
        <w:lastRenderedPageBreak/>
        <w:t>15</w:t>
      </w:r>
      <w:r>
        <w:rPr>
          <w:color w:val="000000"/>
        </w:rPr>
        <w:tab/>
        <w:t>Eventuelt</w:t>
      </w:r>
      <w:bookmarkEnd w:id="13"/>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21450E">
        <w:trPr>
          <w:divId w:val="1755321847"/>
          <w:tblCellSpacing w:w="0" w:type="dxa"/>
        </w:trPr>
        <w:tc>
          <w:tcPr>
            <w:tcW w:w="0" w:type="auto"/>
            <w:hideMark/>
          </w:tcPr>
          <w:p w:rsidR="0021450E" w:rsidRDefault="0021450E">
            <w:pPr>
              <w:rPr>
                <w:color w:val="000000"/>
              </w:rPr>
            </w:pPr>
          </w:p>
        </w:tc>
        <w:tc>
          <w:tcPr>
            <w:tcW w:w="1250" w:type="pct"/>
            <w:hideMark/>
          </w:tcPr>
          <w:p w:rsidR="0021450E" w:rsidRDefault="0021450E">
            <w:pPr>
              <w:rPr>
                <w:color w:val="000000"/>
              </w:rPr>
            </w:pPr>
            <w:r>
              <w:rPr>
                <w:color w:val="000000"/>
              </w:rPr>
              <w:t>Sagsnr.:</w:t>
            </w:r>
          </w:p>
        </w:tc>
        <w:tc>
          <w:tcPr>
            <w:tcW w:w="3750" w:type="pct"/>
            <w:hideMark/>
          </w:tcPr>
          <w:p w:rsidR="0021450E" w:rsidRDefault="0021450E">
            <w:pPr>
              <w:jc w:val="right"/>
              <w:rPr>
                <w:color w:val="000000"/>
              </w:rPr>
            </w:pPr>
            <w:r>
              <w:rPr>
                <w:color w:val="000000"/>
              </w:rPr>
              <w:t>Sagen afgøres i: Uddannelsesudvalget</w:t>
            </w:r>
          </w:p>
        </w:tc>
      </w:tr>
    </w:tbl>
    <w:p w:rsidR="0021450E" w:rsidRDefault="0021450E">
      <w:pPr>
        <w:divId w:val="1755321847"/>
        <w:rPr>
          <w:rFonts w:ascii="Times New Roman" w:hAnsi="Times New Roman"/>
          <w:sz w:val="24"/>
          <w:szCs w:val="24"/>
        </w:rPr>
      </w:pPr>
    </w:p>
    <w:p w:rsidR="0021450E" w:rsidRDefault="0021450E">
      <w:pPr>
        <w:pStyle w:val="agendabullettitle"/>
        <w:divId w:val="1755321847"/>
      </w:pPr>
      <w:r>
        <w:t xml:space="preserve">Sagsresumé: </w:t>
      </w:r>
    </w:p>
    <w:p w:rsidR="0021450E" w:rsidRDefault="0021450E">
      <w:pPr>
        <w:pStyle w:val="NormalWeb"/>
        <w:divId w:val="1755321847"/>
      </w:pPr>
      <w:r>
        <w:t>Diverse orienteringer.</w:t>
      </w:r>
      <w:bookmarkEnd w:id="6"/>
    </w:p>
    <w:p w:rsidR="0021450E" w:rsidRDefault="0021450E">
      <w:pPr>
        <w:divId w:val="1755321847"/>
      </w:pPr>
    </w:p>
    <w:p w:rsidR="0021450E" w:rsidRDefault="0021450E">
      <w:pPr>
        <w:pStyle w:val="agendabullettitle"/>
        <w:divId w:val="1755321847"/>
      </w:pPr>
      <w:r>
        <w:t xml:space="preserve">Indstillinger: </w:t>
      </w:r>
    </w:p>
    <w:p w:rsidR="0021450E" w:rsidRDefault="0021450E">
      <w:pPr>
        <w:pStyle w:val="NormalWeb"/>
        <w:divId w:val="1755321847"/>
      </w:pPr>
      <w:r>
        <w:t>Politik og Kommunikation indstiller, at orienteringerne tages til efterretning.</w:t>
      </w:r>
    </w:p>
    <w:p w:rsidR="0021450E" w:rsidRDefault="0021450E">
      <w:pPr>
        <w:divId w:val="1755321847"/>
      </w:pPr>
    </w:p>
    <w:p w:rsidR="0021450E" w:rsidRDefault="0021450E">
      <w:pPr>
        <w:pStyle w:val="agendabullettitle"/>
        <w:divId w:val="1755321847"/>
      </w:pPr>
      <w:r>
        <w:t xml:space="preserve">Bilag: </w:t>
      </w:r>
    </w:p>
    <w:p w:rsidR="0021450E" w:rsidRDefault="0021450E">
      <w:pPr>
        <w:pStyle w:val="agendabullettitle"/>
        <w:divId w:val="1755321847"/>
      </w:pPr>
      <w:r>
        <w:t xml:space="preserve">Beslutning i Uddannelsesudvalget den 20-03-2018: </w:t>
      </w:r>
    </w:p>
    <w:p w:rsidR="0021450E" w:rsidRDefault="0021450E">
      <w:pPr>
        <w:pStyle w:val="NormalWeb"/>
        <w:divId w:val="1755321847"/>
      </w:pPr>
      <w:r>
        <w:t>Taget til efterretning.</w:t>
      </w:r>
    </w:p>
    <w:p w:rsidR="0021450E" w:rsidRDefault="0021450E">
      <w:pPr>
        <w:divId w:val="1755321847"/>
      </w:pPr>
    </w:p>
    <w:p w:rsidR="0021450E" w:rsidRDefault="0021450E">
      <w:pPr>
        <w:pStyle w:val="agendabullettext"/>
        <w:divId w:val="1755321847"/>
      </w:pPr>
      <w:r>
        <w:t>Fraværende: Tina Horne, Inger Nielsen</w:t>
      </w:r>
    </w:p>
    <w:p w:rsidR="0021450E" w:rsidRDefault="0021450E">
      <w:pPr>
        <w:divId w:val="1755321847"/>
      </w:pPr>
    </w:p>
    <w:p w:rsidR="00AA51BE" w:rsidRPr="00E52FD7" w:rsidRDefault="00AA51BE" w:rsidP="00C934E7">
      <w:pPr>
        <w:pStyle w:val="Indstil-overskrift2"/>
        <w:sectPr w:rsidR="00AA51BE" w:rsidRPr="00E52FD7" w:rsidSect="00706787">
          <w:headerReference w:type="even" r:id="rId7"/>
          <w:headerReference w:type="default" r:id="rId8"/>
          <w:footerReference w:type="even" r:id="rId9"/>
          <w:footerReference w:type="default" r:id="rId10"/>
          <w:headerReference w:type="first" r:id="rId11"/>
          <w:footerReference w:type="first" r:id="rId12"/>
          <w:pgSz w:w="11906" w:h="16838" w:code="9"/>
          <w:pgMar w:top="1701" w:right="2835" w:bottom="2517" w:left="1531" w:header="709" w:footer="709" w:gutter="0"/>
          <w:pgNumType w:start="1"/>
          <w:cols w:space="708"/>
          <w:docGrid w:linePitch="360"/>
        </w:sectPr>
      </w:pPr>
    </w:p>
    <w:p w:rsidR="00C3715C" w:rsidRPr="00E52FD7" w:rsidRDefault="00C3715C" w:rsidP="00F979C0">
      <w:pPr>
        <w:pStyle w:val="StyleIndstil-brdtekst11ptBold"/>
        <w:rPr>
          <w:b/>
          <w:bCs/>
          <w:sz w:val="24"/>
          <w:szCs w:val="24"/>
        </w:rPr>
      </w:pPr>
      <w:r w:rsidRPr="00E52FD7">
        <w:rPr>
          <w:b/>
          <w:bCs/>
          <w:sz w:val="24"/>
          <w:szCs w:val="24"/>
        </w:rPr>
        <w:lastRenderedPageBreak/>
        <w:t>Underskriftsside</w:t>
      </w:r>
    </w:p>
    <w:p w:rsidR="00C3715C" w:rsidRPr="00E52FD7" w:rsidRDefault="00C3715C" w:rsidP="003927AB">
      <w:pPr>
        <w:pStyle w:val="Indstil-brdtekst"/>
        <w:rPr>
          <w:sz w:val="20"/>
          <w:szCs w:val="20"/>
        </w:rPr>
      </w:pPr>
    </w:p>
    <w:p w:rsidR="0021450E" w:rsidRDefault="0021450E">
      <w:pPr>
        <w:pStyle w:val="v10"/>
        <w:keepNext/>
        <w:divId w:val="1541741963"/>
      </w:pPr>
      <w:bookmarkStart w:id="16" w:name="AC_AgendaStart4"/>
      <w:bookmarkEnd w:id="16"/>
      <w:r>
        <w:t>Pernelle Jensen</w:t>
      </w:r>
    </w:p>
    <w:p w:rsidR="0021450E" w:rsidRDefault="0021450E">
      <w:pPr>
        <w:divId w:val="1541741963"/>
      </w:pPr>
      <w:r>
        <w:pict>
          <v:rect id="_x0000_i1025" style="width:170.1pt;height:.5pt" o:hrpct="0" o:hralign="right" o:hrstd="t" o:hrnoshade="t" o:hr="t" fillcolor="black" stroked="f"/>
        </w:pict>
      </w:r>
    </w:p>
    <w:p w:rsidR="0021450E" w:rsidRDefault="0021450E">
      <w:pPr>
        <w:pStyle w:val="v10"/>
        <w:keepNext/>
        <w:divId w:val="1541741963"/>
      </w:pPr>
      <w:r>
        <w:t>Søren Larsen</w:t>
      </w:r>
    </w:p>
    <w:p w:rsidR="0021450E" w:rsidRDefault="0021450E">
      <w:pPr>
        <w:divId w:val="1541741963"/>
      </w:pPr>
      <w:r>
        <w:pict>
          <v:rect id="_x0000_i1026" style="width:170.1pt;height:.5pt" o:hrpct="0" o:hralign="right" o:hrstd="t" o:hrnoshade="t" o:hr="t" fillcolor="black" stroked="f"/>
        </w:pict>
      </w:r>
    </w:p>
    <w:p w:rsidR="0021450E" w:rsidRDefault="0021450E">
      <w:pPr>
        <w:pStyle w:val="v10"/>
        <w:keepNext/>
        <w:divId w:val="1541741963"/>
      </w:pPr>
      <w:r>
        <w:t>Anette Hyre-Jensen</w:t>
      </w:r>
    </w:p>
    <w:p w:rsidR="0021450E" w:rsidRDefault="0021450E">
      <w:pPr>
        <w:divId w:val="1541741963"/>
      </w:pPr>
      <w:r>
        <w:pict>
          <v:rect id="_x0000_i1027" style="width:170.1pt;height:.5pt" o:hrpct="0" o:hralign="right" o:hrstd="t" o:hrnoshade="t" o:hr="t" fillcolor="black" stroked="f"/>
        </w:pict>
      </w:r>
    </w:p>
    <w:p w:rsidR="0021450E" w:rsidRDefault="0021450E">
      <w:pPr>
        <w:pStyle w:val="v10"/>
        <w:keepNext/>
        <w:divId w:val="1541741963"/>
      </w:pPr>
      <w:r>
        <w:t>Tina Horne</w:t>
      </w:r>
    </w:p>
    <w:p w:rsidR="0021450E" w:rsidRDefault="0021450E">
      <w:pPr>
        <w:divId w:val="1541741963"/>
      </w:pPr>
      <w:r>
        <w:pict>
          <v:rect id="_x0000_i1028" style="width:170.1pt;height:.5pt" o:hrpct="0" o:hralign="right" o:hrstd="t" o:hrnoshade="t" o:hr="t" fillcolor="black" stroked="f"/>
        </w:pict>
      </w:r>
    </w:p>
    <w:p w:rsidR="0021450E" w:rsidRDefault="0021450E">
      <w:pPr>
        <w:pStyle w:val="v10"/>
        <w:keepNext/>
        <w:divId w:val="1541741963"/>
      </w:pPr>
      <w:r>
        <w:t>Inger Nielsen</w:t>
      </w:r>
    </w:p>
    <w:p w:rsidR="0021450E" w:rsidRDefault="0021450E">
      <w:pPr>
        <w:divId w:val="1541741963"/>
      </w:pPr>
      <w:r>
        <w:pict>
          <v:rect id="_x0000_i1029" style="width:170.1pt;height:.5pt" o:hrpct="0" o:hralign="right" o:hrstd="t" o:hrnoshade="t" o:hr="t" fillcolor="black" stroked="f"/>
        </w:pict>
      </w:r>
    </w:p>
    <w:p w:rsidR="00AA51BE" w:rsidRPr="00E52FD7" w:rsidRDefault="00AA51BE" w:rsidP="00AA51BE">
      <w:pPr>
        <w:pStyle w:val="Indstil-brdtekst"/>
        <w:rPr>
          <w:sz w:val="20"/>
          <w:szCs w:val="20"/>
        </w:rPr>
      </w:pPr>
    </w:p>
    <w:sectPr w:rsidR="00AA51BE" w:rsidRPr="00E52FD7" w:rsidSect="00CA07BB">
      <w:footerReference w:type="default" r:id="rId13"/>
      <w:pgSz w:w="11906" w:h="16838" w:code="9"/>
      <w:pgMar w:top="1701" w:right="2835" w:bottom="2517"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50E" w:rsidRDefault="0021450E">
      <w:r>
        <w:separator/>
      </w:r>
    </w:p>
  </w:endnote>
  <w:endnote w:type="continuationSeparator" w:id="0">
    <w:p w:rsidR="0021450E" w:rsidRDefault="00214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50E" w:rsidRDefault="0021450E">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787" w:rsidRDefault="0029283F" w:rsidP="001B6251">
    <w:pPr>
      <w:pStyle w:val="Sidefod"/>
      <w:framePr w:wrap="auto" w:vAnchor="text" w:hAnchor="margin" w:xAlign="right" w:y="1"/>
      <w:rPr>
        <w:rStyle w:val="Sidetal"/>
      </w:rPr>
    </w:pPr>
    <w:r>
      <w:rPr>
        <w:rStyle w:val="Sidetal"/>
      </w:rPr>
      <w:t xml:space="preserve">Side </w:t>
    </w:r>
    <w:r w:rsidR="00371211">
      <w:rPr>
        <w:rStyle w:val="Sidetal"/>
      </w:rPr>
      <w:fldChar w:fldCharType="begin"/>
    </w:r>
    <w:r w:rsidR="00706787">
      <w:rPr>
        <w:rStyle w:val="Sidetal"/>
      </w:rPr>
      <w:instrText xml:space="preserve">PAGE  </w:instrText>
    </w:r>
    <w:r w:rsidR="00371211">
      <w:rPr>
        <w:rStyle w:val="Sidetal"/>
      </w:rPr>
      <w:fldChar w:fldCharType="separate"/>
    </w:r>
    <w:r w:rsidR="0021450E">
      <w:rPr>
        <w:rStyle w:val="Sidetal"/>
        <w:noProof/>
      </w:rPr>
      <w:t>15</w:t>
    </w:r>
    <w:r w:rsidR="00371211">
      <w:rPr>
        <w:rStyle w:val="Sidetal"/>
      </w:rPr>
      <w:fldChar w:fldCharType="end"/>
    </w:r>
  </w:p>
  <w:p w:rsidR="00D54904" w:rsidRPr="00870EAD" w:rsidRDefault="000C7C03" w:rsidP="00AF7491">
    <w:pPr>
      <w:pStyle w:val="Sidefod"/>
      <w:ind w:right="460"/>
      <w:jc w:val="right"/>
    </w:pPr>
    <w:r>
      <w:rPr>
        <w:noProof/>
      </w:rPr>
      <w:drawing>
        <wp:anchor distT="0" distB="0" distL="114300" distR="114300" simplePos="0" relativeHeight="251658752" behindDoc="0" locked="0" layoutInCell="1" allowOverlap="1">
          <wp:simplePos x="0" y="0"/>
          <wp:positionH relativeFrom="page">
            <wp:posOffset>288290</wp:posOffset>
          </wp:positionH>
          <wp:positionV relativeFrom="page">
            <wp:posOffset>9112885</wp:posOffset>
          </wp:positionV>
          <wp:extent cx="1360805" cy="1392555"/>
          <wp:effectExtent l="19050" t="0" r="0" b="0"/>
          <wp:wrapNone/>
          <wp:docPr id="3" name="Billede 5" descr="Grafisk_element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descr="Grafisk_element_4F"/>
                  <pic:cNvPicPr>
                    <a:picLocks noChangeAspect="1" noChangeArrowheads="1"/>
                  </pic:cNvPicPr>
                </pic:nvPicPr>
                <pic:blipFill>
                  <a:blip r:embed="rId1"/>
                  <a:srcRect/>
                  <a:stretch>
                    <a:fillRect/>
                  </a:stretch>
                </pic:blipFill>
                <pic:spPr bwMode="auto">
                  <a:xfrm>
                    <a:off x="0" y="0"/>
                    <a:ext cx="1360805" cy="1392555"/>
                  </a:xfrm>
                  <a:prstGeom prst="rect">
                    <a:avLst/>
                  </a:prstGeom>
                  <a:noFill/>
                  <a:ln w="9525">
                    <a:noFill/>
                    <a:miter lim="800000"/>
                    <a:headEnd/>
                    <a:tailEnd/>
                  </a:ln>
                </pic:spPr>
              </pic:pic>
            </a:graphicData>
          </a:graphic>
        </wp:anchor>
      </w:drawing>
    </w:r>
    <w:r w:rsidR="00870EAD">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50E" w:rsidRDefault="0021450E">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5C" w:rsidRPr="002B3642" w:rsidRDefault="007B255C" w:rsidP="00AF7491">
    <w:pPr>
      <w:pStyle w:val="Sidefod"/>
      <w:ind w:right="4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50E" w:rsidRDefault="0021450E">
      <w:r>
        <w:separator/>
      </w:r>
    </w:p>
  </w:footnote>
  <w:footnote w:type="continuationSeparator" w:id="0">
    <w:p w:rsidR="0021450E" w:rsidRDefault="002145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50E" w:rsidRDefault="0021450E">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7B4" w:rsidRDefault="007037B4">
    <w:pPr>
      <w:pStyle w:val="Sidehoved"/>
    </w:pPr>
  </w:p>
  <w:p w:rsidR="007037B4" w:rsidRDefault="007037B4">
    <w:pPr>
      <w:pStyle w:val="Sidehoved"/>
    </w:pPr>
  </w:p>
  <w:p w:rsidR="00D54904" w:rsidRDefault="0021450E">
    <w:pPr>
      <w:pStyle w:val="Sidehoved"/>
    </w:pPr>
    <w:r>
      <w:rPr>
        <w:noProof/>
      </w:rPr>
      <w:pict>
        <v:shapetype id="_x0000_t202" coordsize="21600,21600" o:spt="202" path="m,l,21600r21600,l21600,xe">
          <v:stroke joinstyle="miter"/>
          <v:path gradientshapeok="t" o:connecttype="rect"/>
        </v:shapetype>
        <v:shape id="_x0000_s2049" type="#_x0000_t202" style="position:absolute;margin-left:76.55pt;margin-top:42.55pt;width:367.1pt;height:44.8pt;z-index:251657728;mso-position-horizontal-relative:page;mso-position-vertical-relative:page" filled="f" stroked="f">
          <v:textbox style="mso-next-textbox:#_x0000_s2049" inset="0,0,0,0">
            <w:txbxContent>
              <w:p w:rsidR="00D54904" w:rsidRPr="00B91BBF" w:rsidRDefault="0021450E" w:rsidP="0021450E">
                <w:bookmarkStart w:id="14" w:name="AC_CommitteeName"/>
                <w:bookmarkEnd w:id="14"/>
                <w:r>
                  <w:t>Uddannelsesudvalget</w:t>
                </w:r>
                <w:r w:rsidR="00331A66" w:rsidRPr="00B91BBF">
                  <w:t>,</w:t>
                </w:r>
                <w:r w:rsidR="003D55F2" w:rsidRPr="00B91BBF">
                  <w:t xml:space="preserve"> </w:t>
                </w:r>
                <w:bookmarkStart w:id="15" w:name="AC_MeetingDate"/>
                <w:bookmarkEnd w:id="15"/>
                <w:r>
                  <w:t>20-03-2018</w:t>
                </w:r>
              </w:p>
            </w:txbxContent>
          </v:textbox>
          <w10:wrap anchorx="page" anchory="page"/>
        </v:shape>
      </w:pict>
    </w:r>
    <w:r w:rsidR="000C7C03">
      <w:rPr>
        <w:noProof/>
      </w:rPr>
      <w:drawing>
        <wp:anchor distT="0" distB="0" distL="114300" distR="114300" simplePos="0" relativeHeight="251656704" behindDoc="0" locked="0" layoutInCell="1" allowOverlap="1">
          <wp:simplePos x="0" y="0"/>
          <wp:positionH relativeFrom="page">
            <wp:posOffset>-28575</wp:posOffset>
          </wp:positionH>
          <wp:positionV relativeFrom="page">
            <wp:posOffset>144145</wp:posOffset>
          </wp:positionV>
          <wp:extent cx="11001375" cy="752475"/>
          <wp:effectExtent l="19050" t="0" r="9525" b="0"/>
          <wp:wrapNone/>
          <wp:docPr id="2" name="Billede 2" descr="fa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fa_logo1"/>
                  <pic:cNvPicPr>
                    <a:picLocks noChangeAspect="1" noChangeArrowheads="1"/>
                  </pic:cNvPicPr>
                </pic:nvPicPr>
                <pic:blipFill>
                  <a:blip r:embed="rId1"/>
                  <a:srcRect/>
                  <a:stretch>
                    <a:fillRect/>
                  </a:stretch>
                </pic:blipFill>
                <pic:spPr bwMode="auto">
                  <a:xfrm>
                    <a:off x="0" y="0"/>
                    <a:ext cx="11001375" cy="75247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50E" w:rsidRDefault="0021450E">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7808B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B439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58F3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FE98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AE22C8"/>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9CF04EA2"/>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796CC50A"/>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07F8F318"/>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C73A82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38294E"/>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5610CB8"/>
    <w:multiLevelType w:val="hybridMultilevel"/>
    <w:tmpl w:val="53208BEC"/>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11" w15:restartNumberingAfterBreak="0">
    <w:nsid w:val="1C094EF4"/>
    <w:multiLevelType w:val="hybridMultilevel"/>
    <w:tmpl w:val="3EDE3CA0"/>
    <w:lvl w:ilvl="0" w:tplc="0406000F">
      <w:start w:val="1"/>
      <w:numFmt w:val="decimal"/>
      <w:lvlText w:val="%1."/>
      <w:lvlJc w:val="left"/>
      <w:pPr>
        <w:tabs>
          <w:tab w:val="num" w:pos="720"/>
        </w:tabs>
        <w:ind w:left="720" w:hanging="360"/>
      </w:pPr>
      <w:rPr>
        <w:rFonts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41627DF5"/>
    <w:multiLevelType w:val="hybridMultilevel"/>
    <w:tmpl w:val="E7AE942E"/>
    <w:lvl w:ilvl="0" w:tplc="7FA6A646">
      <w:start w:val="1"/>
      <w:numFmt w:val="bullet"/>
      <w:lvlText w:val=""/>
      <w:lvlJc w:val="left"/>
      <w:pPr>
        <w:tabs>
          <w:tab w:val="num" w:pos="284"/>
        </w:tabs>
        <w:ind w:left="284" w:hanging="284"/>
      </w:pPr>
      <w:rPr>
        <w:rFonts w:ascii="Symbol" w:hAnsi="Symbol" w:cs="Symbol" w:hint="default"/>
        <w:color w:val="auto"/>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65827DAF"/>
    <w:multiLevelType w:val="multilevel"/>
    <w:tmpl w:val="FCBA0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1450E"/>
    <w:rsid w:val="00011692"/>
    <w:rsid w:val="000178BA"/>
    <w:rsid w:val="000206DA"/>
    <w:rsid w:val="00024D58"/>
    <w:rsid w:val="00036F34"/>
    <w:rsid w:val="0007032D"/>
    <w:rsid w:val="00072D98"/>
    <w:rsid w:val="00074014"/>
    <w:rsid w:val="00075181"/>
    <w:rsid w:val="000800F7"/>
    <w:rsid w:val="00082E2C"/>
    <w:rsid w:val="00082F5C"/>
    <w:rsid w:val="0008653F"/>
    <w:rsid w:val="00086769"/>
    <w:rsid w:val="00094F95"/>
    <w:rsid w:val="00096701"/>
    <w:rsid w:val="000A0787"/>
    <w:rsid w:val="000A2A6B"/>
    <w:rsid w:val="000A37DB"/>
    <w:rsid w:val="000A70A5"/>
    <w:rsid w:val="000C03A1"/>
    <w:rsid w:val="000C7C03"/>
    <w:rsid w:val="000D0142"/>
    <w:rsid w:val="000D0F67"/>
    <w:rsid w:val="000D3A55"/>
    <w:rsid w:val="000D5900"/>
    <w:rsid w:val="000E3EA4"/>
    <w:rsid w:val="000E630B"/>
    <w:rsid w:val="000E7DF3"/>
    <w:rsid w:val="000F7CFF"/>
    <w:rsid w:val="0010514B"/>
    <w:rsid w:val="00106DD0"/>
    <w:rsid w:val="0010749D"/>
    <w:rsid w:val="0011109B"/>
    <w:rsid w:val="0011322B"/>
    <w:rsid w:val="00115D43"/>
    <w:rsid w:val="00122118"/>
    <w:rsid w:val="00126C5C"/>
    <w:rsid w:val="00172038"/>
    <w:rsid w:val="001745C6"/>
    <w:rsid w:val="001A5192"/>
    <w:rsid w:val="001B3026"/>
    <w:rsid w:val="001B6251"/>
    <w:rsid w:val="001E38A0"/>
    <w:rsid w:val="001E5640"/>
    <w:rsid w:val="001F5524"/>
    <w:rsid w:val="00202901"/>
    <w:rsid w:val="00203930"/>
    <w:rsid w:val="00211E6A"/>
    <w:rsid w:val="0021450E"/>
    <w:rsid w:val="0021746C"/>
    <w:rsid w:val="00223636"/>
    <w:rsid w:val="00224351"/>
    <w:rsid w:val="0022682C"/>
    <w:rsid w:val="00252CBB"/>
    <w:rsid w:val="00256697"/>
    <w:rsid w:val="00257F46"/>
    <w:rsid w:val="002620E1"/>
    <w:rsid w:val="002661E4"/>
    <w:rsid w:val="00274341"/>
    <w:rsid w:val="002758A3"/>
    <w:rsid w:val="0029283F"/>
    <w:rsid w:val="002B3642"/>
    <w:rsid w:val="002C68E7"/>
    <w:rsid w:val="002D63E6"/>
    <w:rsid w:val="002D6515"/>
    <w:rsid w:val="002F4A81"/>
    <w:rsid w:val="003016D8"/>
    <w:rsid w:val="0030619E"/>
    <w:rsid w:val="00325CD8"/>
    <w:rsid w:val="00331A66"/>
    <w:rsid w:val="003369AC"/>
    <w:rsid w:val="00343640"/>
    <w:rsid w:val="00353B5F"/>
    <w:rsid w:val="00355273"/>
    <w:rsid w:val="003572C4"/>
    <w:rsid w:val="00362E68"/>
    <w:rsid w:val="00371211"/>
    <w:rsid w:val="00371D94"/>
    <w:rsid w:val="0037295F"/>
    <w:rsid w:val="00373984"/>
    <w:rsid w:val="0037718E"/>
    <w:rsid w:val="00380F0E"/>
    <w:rsid w:val="003927AB"/>
    <w:rsid w:val="0039606B"/>
    <w:rsid w:val="003C4975"/>
    <w:rsid w:val="003D3D97"/>
    <w:rsid w:val="003D53DF"/>
    <w:rsid w:val="003D55F2"/>
    <w:rsid w:val="004058B2"/>
    <w:rsid w:val="004201DA"/>
    <w:rsid w:val="004330B9"/>
    <w:rsid w:val="00435468"/>
    <w:rsid w:val="00450726"/>
    <w:rsid w:val="00467702"/>
    <w:rsid w:val="00474081"/>
    <w:rsid w:val="00482918"/>
    <w:rsid w:val="004A4CB1"/>
    <w:rsid w:val="004C1D36"/>
    <w:rsid w:val="004C5AC5"/>
    <w:rsid w:val="004D362C"/>
    <w:rsid w:val="004E365A"/>
    <w:rsid w:val="004E4A57"/>
    <w:rsid w:val="004E566C"/>
    <w:rsid w:val="004E62C0"/>
    <w:rsid w:val="004F0B42"/>
    <w:rsid w:val="004F25DC"/>
    <w:rsid w:val="00504ABE"/>
    <w:rsid w:val="00504F5E"/>
    <w:rsid w:val="00512705"/>
    <w:rsid w:val="005202C9"/>
    <w:rsid w:val="005203C1"/>
    <w:rsid w:val="005235C7"/>
    <w:rsid w:val="00530A92"/>
    <w:rsid w:val="00545161"/>
    <w:rsid w:val="00551647"/>
    <w:rsid w:val="005673C1"/>
    <w:rsid w:val="005743D6"/>
    <w:rsid w:val="005760F3"/>
    <w:rsid w:val="00576E3B"/>
    <w:rsid w:val="00577946"/>
    <w:rsid w:val="00591932"/>
    <w:rsid w:val="00591F90"/>
    <w:rsid w:val="005A1DCB"/>
    <w:rsid w:val="005A2CA7"/>
    <w:rsid w:val="005A7976"/>
    <w:rsid w:val="005B21FA"/>
    <w:rsid w:val="005B3595"/>
    <w:rsid w:val="005D23BA"/>
    <w:rsid w:val="005E552B"/>
    <w:rsid w:val="005E78D4"/>
    <w:rsid w:val="005F2BCE"/>
    <w:rsid w:val="00615E0C"/>
    <w:rsid w:val="006208B6"/>
    <w:rsid w:val="00622D16"/>
    <w:rsid w:val="00630892"/>
    <w:rsid w:val="006358B3"/>
    <w:rsid w:val="00644993"/>
    <w:rsid w:val="00692FE7"/>
    <w:rsid w:val="006A5849"/>
    <w:rsid w:val="006A60D6"/>
    <w:rsid w:val="006A75D1"/>
    <w:rsid w:val="006B0FA1"/>
    <w:rsid w:val="006B177F"/>
    <w:rsid w:val="006B26D5"/>
    <w:rsid w:val="006B4BE3"/>
    <w:rsid w:val="006B6BF4"/>
    <w:rsid w:val="006C1595"/>
    <w:rsid w:val="006D318F"/>
    <w:rsid w:val="006D3821"/>
    <w:rsid w:val="006E2101"/>
    <w:rsid w:val="006E30AC"/>
    <w:rsid w:val="006E6AA7"/>
    <w:rsid w:val="006E7171"/>
    <w:rsid w:val="007037B4"/>
    <w:rsid w:val="00706787"/>
    <w:rsid w:val="0072273E"/>
    <w:rsid w:val="00724207"/>
    <w:rsid w:val="007272D1"/>
    <w:rsid w:val="007430D9"/>
    <w:rsid w:val="00751E49"/>
    <w:rsid w:val="00763977"/>
    <w:rsid w:val="00765010"/>
    <w:rsid w:val="00765F6A"/>
    <w:rsid w:val="00772710"/>
    <w:rsid w:val="0077425F"/>
    <w:rsid w:val="0078190B"/>
    <w:rsid w:val="00782BC6"/>
    <w:rsid w:val="007901CE"/>
    <w:rsid w:val="007957D1"/>
    <w:rsid w:val="007A099C"/>
    <w:rsid w:val="007A10B8"/>
    <w:rsid w:val="007A6858"/>
    <w:rsid w:val="007B255C"/>
    <w:rsid w:val="007C7F55"/>
    <w:rsid w:val="007D042C"/>
    <w:rsid w:val="007D5673"/>
    <w:rsid w:val="007E24E1"/>
    <w:rsid w:val="007E4E71"/>
    <w:rsid w:val="007F16E6"/>
    <w:rsid w:val="007F3706"/>
    <w:rsid w:val="00800BFB"/>
    <w:rsid w:val="0080690B"/>
    <w:rsid w:val="00817D4F"/>
    <w:rsid w:val="00832DFA"/>
    <w:rsid w:val="00837927"/>
    <w:rsid w:val="00842DA8"/>
    <w:rsid w:val="00843999"/>
    <w:rsid w:val="00851AE3"/>
    <w:rsid w:val="008649D2"/>
    <w:rsid w:val="00870EAD"/>
    <w:rsid w:val="00873C49"/>
    <w:rsid w:val="00880A45"/>
    <w:rsid w:val="0088454C"/>
    <w:rsid w:val="00885F3F"/>
    <w:rsid w:val="00892DAE"/>
    <w:rsid w:val="008A4597"/>
    <w:rsid w:val="008D6E72"/>
    <w:rsid w:val="008F4C3E"/>
    <w:rsid w:val="009038DD"/>
    <w:rsid w:val="0091705A"/>
    <w:rsid w:val="00922295"/>
    <w:rsid w:val="00925001"/>
    <w:rsid w:val="00941032"/>
    <w:rsid w:val="009473B7"/>
    <w:rsid w:val="00950CE0"/>
    <w:rsid w:val="00970CF3"/>
    <w:rsid w:val="00980C7E"/>
    <w:rsid w:val="00982036"/>
    <w:rsid w:val="00990D50"/>
    <w:rsid w:val="00992641"/>
    <w:rsid w:val="009A1BB7"/>
    <w:rsid w:val="009B0127"/>
    <w:rsid w:val="009B0458"/>
    <w:rsid w:val="009B50A5"/>
    <w:rsid w:val="009B52E2"/>
    <w:rsid w:val="009C0A1B"/>
    <w:rsid w:val="009D316F"/>
    <w:rsid w:val="009E09F5"/>
    <w:rsid w:val="009E76AC"/>
    <w:rsid w:val="009F1202"/>
    <w:rsid w:val="00A046A1"/>
    <w:rsid w:val="00A334BE"/>
    <w:rsid w:val="00A42B1C"/>
    <w:rsid w:val="00A46A64"/>
    <w:rsid w:val="00A54908"/>
    <w:rsid w:val="00A554E3"/>
    <w:rsid w:val="00A71957"/>
    <w:rsid w:val="00A73B7E"/>
    <w:rsid w:val="00A7773D"/>
    <w:rsid w:val="00A85007"/>
    <w:rsid w:val="00AA3FB0"/>
    <w:rsid w:val="00AA51BE"/>
    <w:rsid w:val="00AB3220"/>
    <w:rsid w:val="00AC2684"/>
    <w:rsid w:val="00AD6237"/>
    <w:rsid w:val="00AF0BA0"/>
    <w:rsid w:val="00AF7430"/>
    <w:rsid w:val="00AF7491"/>
    <w:rsid w:val="00B013BE"/>
    <w:rsid w:val="00B041CF"/>
    <w:rsid w:val="00B07286"/>
    <w:rsid w:val="00B10163"/>
    <w:rsid w:val="00B13BCF"/>
    <w:rsid w:val="00B276B6"/>
    <w:rsid w:val="00B3442B"/>
    <w:rsid w:val="00B62CF3"/>
    <w:rsid w:val="00B73057"/>
    <w:rsid w:val="00B74807"/>
    <w:rsid w:val="00B865B7"/>
    <w:rsid w:val="00B91BBF"/>
    <w:rsid w:val="00B93B22"/>
    <w:rsid w:val="00B9417E"/>
    <w:rsid w:val="00BA0B70"/>
    <w:rsid w:val="00BA59F4"/>
    <w:rsid w:val="00BB7C1A"/>
    <w:rsid w:val="00BC4F74"/>
    <w:rsid w:val="00BC5ACA"/>
    <w:rsid w:val="00BD0BD7"/>
    <w:rsid w:val="00BE3371"/>
    <w:rsid w:val="00C032DB"/>
    <w:rsid w:val="00C07F7C"/>
    <w:rsid w:val="00C230F4"/>
    <w:rsid w:val="00C2372C"/>
    <w:rsid w:val="00C32A58"/>
    <w:rsid w:val="00C3715C"/>
    <w:rsid w:val="00C5336C"/>
    <w:rsid w:val="00C537BF"/>
    <w:rsid w:val="00C5610D"/>
    <w:rsid w:val="00C61127"/>
    <w:rsid w:val="00C774A1"/>
    <w:rsid w:val="00C80538"/>
    <w:rsid w:val="00C812B1"/>
    <w:rsid w:val="00C864AD"/>
    <w:rsid w:val="00C934E7"/>
    <w:rsid w:val="00CA07BB"/>
    <w:rsid w:val="00CA4360"/>
    <w:rsid w:val="00CB4C2F"/>
    <w:rsid w:val="00CD570D"/>
    <w:rsid w:val="00CD6094"/>
    <w:rsid w:val="00CD6AEE"/>
    <w:rsid w:val="00CE0F73"/>
    <w:rsid w:val="00CE0F8B"/>
    <w:rsid w:val="00CF0163"/>
    <w:rsid w:val="00D03730"/>
    <w:rsid w:val="00D10A1B"/>
    <w:rsid w:val="00D14271"/>
    <w:rsid w:val="00D2146A"/>
    <w:rsid w:val="00D22C72"/>
    <w:rsid w:val="00D23F31"/>
    <w:rsid w:val="00D46B41"/>
    <w:rsid w:val="00D5060E"/>
    <w:rsid w:val="00D54904"/>
    <w:rsid w:val="00D63823"/>
    <w:rsid w:val="00D76571"/>
    <w:rsid w:val="00D93E01"/>
    <w:rsid w:val="00DA0580"/>
    <w:rsid w:val="00DA69B9"/>
    <w:rsid w:val="00DB3BA5"/>
    <w:rsid w:val="00DB3D8C"/>
    <w:rsid w:val="00DC1791"/>
    <w:rsid w:val="00DC3093"/>
    <w:rsid w:val="00DE5336"/>
    <w:rsid w:val="00DF68FD"/>
    <w:rsid w:val="00E15AB8"/>
    <w:rsid w:val="00E21364"/>
    <w:rsid w:val="00E24ACE"/>
    <w:rsid w:val="00E3425D"/>
    <w:rsid w:val="00E3647C"/>
    <w:rsid w:val="00E36E77"/>
    <w:rsid w:val="00E43B41"/>
    <w:rsid w:val="00E52FD7"/>
    <w:rsid w:val="00E5374C"/>
    <w:rsid w:val="00E6358E"/>
    <w:rsid w:val="00E74B36"/>
    <w:rsid w:val="00E76E5C"/>
    <w:rsid w:val="00E81BB4"/>
    <w:rsid w:val="00E97D31"/>
    <w:rsid w:val="00EA56E0"/>
    <w:rsid w:val="00EB5476"/>
    <w:rsid w:val="00EC1EB5"/>
    <w:rsid w:val="00F13CC0"/>
    <w:rsid w:val="00F75C16"/>
    <w:rsid w:val="00F918FE"/>
    <w:rsid w:val="00F91E30"/>
    <w:rsid w:val="00F94821"/>
    <w:rsid w:val="00F96D51"/>
    <w:rsid w:val="00F979C0"/>
    <w:rsid w:val="00FA133E"/>
    <w:rsid w:val="00FA3A6B"/>
    <w:rsid w:val="00FB33C9"/>
    <w:rsid w:val="00FF2C24"/>
    <w:rsid w:val="00FF5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docId w15:val="{E968F185-7414-42B9-85F2-43F02BA63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DA8"/>
    <w:rPr>
      <w:rFonts w:ascii="Verdana" w:hAnsi="Verdana" w:cs="Verdana"/>
      <w:lang w:val="da-DK" w:eastAsia="da-DK"/>
    </w:rPr>
  </w:style>
  <w:style w:type="paragraph" w:styleId="Overskrift1">
    <w:name w:val="heading 1"/>
    <w:basedOn w:val="Normal"/>
    <w:next w:val="Normal"/>
    <w:link w:val="Overskrift1Tegn"/>
    <w:uiPriority w:val="9"/>
    <w:qFormat/>
    <w:rsid w:val="00E6358E"/>
    <w:pPr>
      <w:keepNext/>
      <w:tabs>
        <w:tab w:val="left" w:pos="680"/>
        <w:tab w:val="left" w:pos="816"/>
        <w:tab w:val="left" w:pos="953"/>
        <w:tab w:val="left" w:pos="1089"/>
      </w:tabs>
      <w:suppressAutoHyphens/>
      <w:outlineLvl w:val="0"/>
    </w:pPr>
    <w:rPr>
      <w:b/>
      <w:bCs/>
      <w:kern w:val="32"/>
    </w:rPr>
  </w:style>
  <w:style w:type="paragraph" w:styleId="Overskrift2">
    <w:name w:val="heading 2"/>
    <w:basedOn w:val="Normal"/>
    <w:next w:val="Normal"/>
    <w:qFormat/>
    <w:rsid w:val="00E6358E"/>
    <w:pPr>
      <w:keepNext/>
      <w:suppressAutoHyphens/>
      <w:outlineLvl w:val="1"/>
    </w:pPr>
    <w:rPr>
      <w:b/>
      <w:bCs/>
    </w:rPr>
  </w:style>
  <w:style w:type="paragraph" w:styleId="Overskrift3">
    <w:name w:val="heading 3"/>
    <w:basedOn w:val="Normal"/>
    <w:next w:val="Normal"/>
    <w:qFormat/>
    <w:rsid w:val="00E6358E"/>
    <w:pPr>
      <w:keepNext/>
      <w:suppressAutoHyphens/>
      <w:outlineLvl w:val="2"/>
    </w:pPr>
    <w:rPr>
      <w:b/>
      <w:bCs/>
    </w:rPr>
  </w:style>
  <w:style w:type="paragraph" w:styleId="Overskrift4">
    <w:name w:val="heading 4"/>
    <w:basedOn w:val="Normal"/>
    <w:next w:val="Normal"/>
    <w:qFormat/>
    <w:rsid w:val="001E38A0"/>
    <w:pPr>
      <w:keepNext/>
      <w:spacing w:before="240" w:after="60"/>
      <w:outlineLvl w:val="3"/>
    </w:pPr>
  </w:style>
  <w:style w:type="paragraph" w:styleId="Overskrift6">
    <w:name w:val="heading 6"/>
    <w:basedOn w:val="Normal"/>
    <w:next w:val="Normal"/>
    <w:qFormat/>
    <w:rsid w:val="001E38A0"/>
    <w:pPr>
      <w:spacing w:before="240" w:after="60"/>
      <w:outlineLvl w:val="5"/>
    </w:pPr>
    <w:rPr>
      <w:b/>
      <w:bCs/>
      <w:sz w:val="22"/>
      <w:szCs w:val="22"/>
    </w:rPr>
  </w:style>
  <w:style w:type="paragraph" w:styleId="Overskrift7">
    <w:name w:val="heading 7"/>
    <w:basedOn w:val="Normal"/>
    <w:next w:val="Normal"/>
    <w:qFormat/>
    <w:rsid w:val="001E38A0"/>
    <w:pPr>
      <w:spacing w:before="240" w:after="60"/>
      <w:outlineLvl w:val="6"/>
    </w:pPr>
    <w:rPr>
      <w:b/>
      <w:bCs/>
    </w:rPr>
  </w:style>
  <w:style w:type="paragraph" w:styleId="Overskrift8">
    <w:name w:val="heading 8"/>
    <w:basedOn w:val="Normal"/>
    <w:next w:val="Normal"/>
    <w:qFormat/>
    <w:rsid w:val="001E38A0"/>
    <w:pPr>
      <w:spacing w:before="240" w:after="60"/>
      <w:outlineLvl w:val="7"/>
    </w:pPr>
    <w:rPr>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F979C0"/>
    <w:pPr>
      <w:tabs>
        <w:tab w:val="center" w:pos="4819"/>
        <w:tab w:val="right" w:pos="9638"/>
      </w:tabs>
    </w:pPr>
    <w:rPr>
      <w:sz w:val="24"/>
      <w:szCs w:val="24"/>
    </w:rPr>
  </w:style>
  <w:style w:type="paragraph" w:styleId="Sidefod">
    <w:name w:val="footer"/>
    <w:basedOn w:val="Normal"/>
    <w:rsid w:val="005203C1"/>
    <w:pPr>
      <w:tabs>
        <w:tab w:val="center" w:pos="4819"/>
        <w:tab w:val="right" w:pos="9638"/>
      </w:tabs>
    </w:pPr>
  </w:style>
  <w:style w:type="paragraph" w:customStyle="1" w:styleId="Indstil-overskrift2">
    <w:name w:val="Indstil-overskrift2"/>
    <w:basedOn w:val="Normal"/>
    <w:rsid w:val="00A554E3"/>
    <w:pPr>
      <w:tabs>
        <w:tab w:val="left" w:pos="0"/>
      </w:tabs>
      <w:overflowPunct w:val="0"/>
      <w:autoSpaceDE w:val="0"/>
      <w:autoSpaceDN w:val="0"/>
      <w:adjustRightInd w:val="0"/>
      <w:spacing w:after="60"/>
      <w:ind w:right="-34"/>
      <w:textAlignment w:val="baseline"/>
    </w:pPr>
    <w:rPr>
      <w:b/>
      <w:bCs/>
    </w:rPr>
  </w:style>
  <w:style w:type="paragraph" w:customStyle="1" w:styleId="Indstil-brdtekst">
    <w:name w:val="Indstil-brødtekst"/>
    <w:link w:val="Indstil-brdtekstTegn"/>
    <w:rsid w:val="00F979C0"/>
    <w:pPr>
      <w:tabs>
        <w:tab w:val="left" w:pos="0"/>
      </w:tabs>
      <w:ind w:right="-34"/>
    </w:pPr>
    <w:rPr>
      <w:rFonts w:ascii="Verdana" w:hAnsi="Verdana" w:cs="Verdana"/>
      <w:sz w:val="22"/>
      <w:szCs w:val="22"/>
      <w:lang w:val="da-DK" w:eastAsia="da-DK"/>
    </w:rPr>
  </w:style>
  <w:style w:type="paragraph" w:customStyle="1" w:styleId="Indstil-overskrift3">
    <w:name w:val="Indstil-overskrift3"/>
    <w:basedOn w:val="Indstil-overskrift2"/>
    <w:rsid w:val="00A554E3"/>
    <w:rPr>
      <w:i/>
      <w:iCs/>
      <w:sz w:val="18"/>
      <w:szCs w:val="18"/>
    </w:rPr>
  </w:style>
  <w:style w:type="character" w:customStyle="1" w:styleId="Indstil-brdtekstTegn">
    <w:name w:val="Indstil-brødtekst Tegn"/>
    <w:basedOn w:val="Standardskrifttypeiafsnit"/>
    <w:link w:val="Indstil-brdtekst"/>
    <w:locked/>
    <w:rsid w:val="00F979C0"/>
    <w:rPr>
      <w:rFonts w:ascii="Verdana" w:hAnsi="Verdana" w:cs="Verdana"/>
      <w:sz w:val="22"/>
      <w:szCs w:val="22"/>
      <w:lang w:val="da-DK" w:eastAsia="da-DK" w:bidi="ar-SA"/>
    </w:rPr>
  </w:style>
  <w:style w:type="table" w:styleId="Tabel-Gitter">
    <w:name w:val="Table Grid"/>
    <w:basedOn w:val="Tabel-Normal"/>
    <w:rsid w:val="00622D16"/>
    <w:pPr>
      <w:overflowPunct w:val="0"/>
      <w:autoSpaceDE w:val="0"/>
      <w:autoSpaceDN w:val="0"/>
      <w:adjustRightInd w:val="0"/>
      <w:textAlignment w:val="baseline"/>
    </w:pPr>
    <w:rPr>
      <w:rFonts w:ascii="Verdana" w:hAnsi="Verdana" w:cs="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paragraph" w:styleId="Indholdsfortegnelse1">
    <w:name w:val="toc 1"/>
    <w:basedOn w:val="Normal"/>
    <w:next w:val="Normal"/>
    <w:uiPriority w:val="39"/>
    <w:rsid w:val="00082E2C"/>
    <w:pPr>
      <w:tabs>
        <w:tab w:val="left" w:pos="992"/>
        <w:tab w:val="right" w:leader="dot" w:pos="7513"/>
      </w:tabs>
      <w:ind w:left="992" w:right="567" w:hanging="992"/>
    </w:pPr>
    <w:rPr>
      <w:sz w:val="24"/>
      <w:szCs w:val="24"/>
    </w:rPr>
  </w:style>
  <w:style w:type="character" w:styleId="Hyperlink">
    <w:name w:val="Hyperlink"/>
    <w:basedOn w:val="Standardskrifttypeiafsnit"/>
    <w:rsid w:val="003927AB"/>
    <w:rPr>
      <w:color w:val="0000FF"/>
      <w:u w:val="single"/>
    </w:rPr>
  </w:style>
  <w:style w:type="paragraph" w:styleId="Markeringsbobletekst">
    <w:name w:val="Balloon Text"/>
    <w:basedOn w:val="Normal"/>
    <w:semiHidden/>
    <w:rsid w:val="00DE5336"/>
    <w:rPr>
      <w:rFonts w:ascii="Tahoma" w:hAnsi="Tahoma" w:cs="Tahoma"/>
      <w:sz w:val="16"/>
      <w:szCs w:val="16"/>
    </w:rPr>
  </w:style>
  <w:style w:type="character" w:styleId="Sidetal">
    <w:name w:val="page number"/>
    <w:basedOn w:val="Standardskrifttypeiafsnit"/>
    <w:rsid w:val="00706787"/>
    <w:rPr>
      <w:rFonts w:ascii="Verdana" w:hAnsi="Verdana" w:cs="Verdana"/>
      <w:sz w:val="20"/>
      <w:szCs w:val="20"/>
    </w:rPr>
  </w:style>
  <w:style w:type="character" w:customStyle="1" w:styleId="StyleBold">
    <w:name w:val="Style Bold"/>
    <w:basedOn w:val="Standardskrifttypeiafsnit"/>
    <w:rsid w:val="00F979C0"/>
    <w:rPr>
      <w:rFonts w:ascii="Verdana" w:hAnsi="Verdana" w:cs="Verdana"/>
      <w:b/>
      <w:bCs/>
      <w:sz w:val="20"/>
      <w:szCs w:val="20"/>
    </w:rPr>
  </w:style>
  <w:style w:type="paragraph" w:customStyle="1" w:styleId="StyleStyle112pt">
    <w:name w:val="Style Style1 + 12 pt"/>
    <w:basedOn w:val="Normal"/>
    <w:rsid w:val="00F979C0"/>
    <w:pPr>
      <w:jc w:val="center"/>
    </w:pPr>
    <w:rPr>
      <w:sz w:val="24"/>
      <w:szCs w:val="24"/>
    </w:rPr>
  </w:style>
  <w:style w:type="paragraph" w:customStyle="1" w:styleId="StyleIndstil-brdtekst11ptBold">
    <w:name w:val="Style Indstil-brødtekst + 11 pt Bold"/>
    <w:basedOn w:val="Indstil-brdtekst"/>
    <w:rsid w:val="00B041CF"/>
  </w:style>
  <w:style w:type="paragraph" w:styleId="NormalWeb">
    <w:name w:val="Normal (Web)"/>
    <w:basedOn w:val="Normal"/>
    <w:uiPriority w:val="99"/>
    <w:rsid w:val="00E52FD7"/>
  </w:style>
  <w:style w:type="character" w:customStyle="1" w:styleId="Style12pt">
    <w:name w:val="Style 12 pt"/>
    <w:basedOn w:val="Standardskrifttypeiafsnit"/>
    <w:rsid w:val="00B07286"/>
    <w:rPr>
      <w:rFonts w:ascii="Verdana" w:hAnsi="Verdana" w:cs="Verdana"/>
      <w:sz w:val="20"/>
      <w:szCs w:val="20"/>
    </w:rPr>
  </w:style>
  <w:style w:type="paragraph" w:customStyle="1" w:styleId="v12">
    <w:name w:val="v12"/>
    <w:basedOn w:val="Normal"/>
    <w:rsid w:val="0021450E"/>
    <w:pPr>
      <w:textAlignment w:val="top"/>
    </w:pPr>
    <w:rPr>
      <w:rFonts w:eastAsiaTheme="minorEastAsia" w:cs="Times New Roman"/>
      <w:color w:val="000000"/>
      <w:sz w:val="24"/>
      <w:szCs w:val="24"/>
    </w:rPr>
  </w:style>
  <w:style w:type="character" w:customStyle="1" w:styleId="v121">
    <w:name w:val="v121"/>
    <w:basedOn w:val="Standardskrifttypeiafsnit"/>
    <w:rsid w:val="0021450E"/>
    <w:rPr>
      <w:rFonts w:ascii="Verdana" w:hAnsi="Verdana" w:hint="default"/>
      <w:color w:val="000000"/>
      <w:sz w:val="24"/>
      <w:szCs w:val="24"/>
    </w:rPr>
  </w:style>
  <w:style w:type="paragraph" w:customStyle="1" w:styleId="agendabullettitle">
    <w:name w:val="agendabullettitle"/>
    <w:basedOn w:val="Normal"/>
    <w:rsid w:val="0021450E"/>
    <w:pPr>
      <w:keepNext/>
      <w:textAlignment w:val="top"/>
    </w:pPr>
    <w:rPr>
      <w:rFonts w:eastAsiaTheme="minorEastAsia" w:cs="Times New Roman"/>
      <w:b/>
      <w:bCs/>
      <w:color w:val="000000"/>
    </w:rPr>
  </w:style>
  <w:style w:type="paragraph" w:customStyle="1" w:styleId="agendabullettext">
    <w:name w:val="agendabullettext"/>
    <w:basedOn w:val="Normal"/>
    <w:rsid w:val="0021450E"/>
    <w:pPr>
      <w:textAlignment w:val="top"/>
    </w:pPr>
    <w:rPr>
      <w:rFonts w:eastAsiaTheme="minorEastAsia" w:cs="Times New Roman"/>
      <w:color w:val="000000"/>
    </w:rPr>
  </w:style>
  <w:style w:type="character" w:customStyle="1" w:styleId="Overskrift1Tegn">
    <w:name w:val="Overskrift 1 Tegn"/>
    <w:basedOn w:val="Standardskrifttypeiafsnit"/>
    <w:link w:val="Overskrift1"/>
    <w:uiPriority w:val="9"/>
    <w:rsid w:val="0021450E"/>
    <w:rPr>
      <w:rFonts w:ascii="Verdana" w:hAnsi="Verdana" w:cs="Verdana"/>
      <w:b/>
      <w:bCs/>
      <w:kern w:val="32"/>
      <w:lang w:val="da-DK" w:eastAsia="da-DK"/>
    </w:rPr>
  </w:style>
  <w:style w:type="paragraph" w:customStyle="1" w:styleId="v10">
    <w:name w:val="v10"/>
    <w:basedOn w:val="Normal"/>
    <w:rsid w:val="0021450E"/>
    <w:pPr>
      <w:textAlignment w:val="top"/>
    </w:pPr>
    <w:rPr>
      <w:rFonts w:eastAsiaTheme="minorEastAsia"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741963">
      <w:bodyDiv w:val="1"/>
      <w:marLeft w:val="0"/>
      <w:marRight w:val="0"/>
      <w:marTop w:val="0"/>
      <w:marBottom w:val="0"/>
      <w:divBdr>
        <w:top w:val="none" w:sz="0" w:space="0" w:color="auto"/>
        <w:left w:val="none" w:sz="0" w:space="0" w:color="auto"/>
        <w:bottom w:val="none" w:sz="0" w:space="0" w:color="auto"/>
        <w:right w:val="none" w:sz="0" w:space="0" w:color="auto"/>
      </w:divBdr>
    </w:div>
    <w:div w:id="1558080090">
      <w:bodyDiv w:val="1"/>
      <w:marLeft w:val="0"/>
      <w:marRight w:val="0"/>
      <w:marTop w:val="0"/>
      <w:marBottom w:val="0"/>
      <w:divBdr>
        <w:top w:val="none" w:sz="0" w:space="0" w:color="auto"/>
        <w:left w:val="none" w:sz="0" w:space="0" w:color="auto"/>
        <w:bottom w:val="none" w:sz="0" w:space="0" w:color="auto"/>
        <w:right w:val="none" w:sz="0" w:space="0" w:color="auto"/>
      </w:divBdr>
    </w:div>
    <w:div w:id="1755321847">
      <w:bodyDiv w:val="1"/>
      <w:marLeft w:val="0"/>
      <w:marRight w:val="0"/>
      <w:marTop w:val="0"/>
      <w:marBottom w:val="0"/>
      <w:divBdr>
        <w:top w:val="none" w:sz="0" w:space="0" w:color="auto"/>
        <w:left w:val="none" w:sz="0" w:space="0" w:color="auto"/>
        <w:bottom w:val="none" w:sz="0" w:space="0" w:color="auto"/>
        <w:right w:val="none" w:sz="0" w:space="0" w:color="auto"/>
      </w:divBdr>
      <w:divsChild>
        <w:div w:id="296959559">
          <w:marLeft w:val="0"/>
          <w:marRight w:val="0"/>
          <w:marTop w:val="0"/>
          <w:marBottom w:val="0"/>
          <w:divBdr>
            <w:top w:val="none" w:sz="0" w:space="0" w:color="auto"/>
            <w:left w:val="none" w:sz="0" w:space="0" w:color="auto"/>
            <w:bottom w:val="none" w:sz="0" w:space="0" w:color="auto"/>
            <w:right w:val="none" w:sz="0" w:space="0" w:color="auto"/>
          </w:divBdr>
        </w:div>
        <w:div w:id="1075661779">
          <w:marLeft w:val="0"/>
          <w:marRight w:val="0"/>
          <w:marTop w:val="0"/>
          <w:marBottom w:val="0"/>
          <w:divBdr>
            <w:top w:val="none" w:sz="0" w:space="0" w:color="auto"/>
            <w:left w:val="none" w:sz="0" w:space="0" w:color="auto"/>
            <w:bottom w:val="none" w:sz="0" w:space="0" w:color="auto"/>
            <w:right w:val="none" w:sz="0" w:space="0" w:color="auto"/>
          </w:divBdr>
        </w:div>
        <w:div w:id="2075003507">
          <w:marLeft w:val="0"/>
          <w:marRight w:val="0"/>
          <w:marTop w:val="0"/>
          <w:marBottom w:val="0"/>
          <w:divBdr>
            <w:top w:val="none" w:sz="0" w:space="0" w:color="auto"/>
            <w:left w:val="none" w:sz="0" w:space="0" w:color="auto"/>
            <w:bottom w:val="none" w:sz="0" w:space="0" w:color="auto"/>
            <w:right w:val="none" w:sz="0" w:space="0" w:color="auto"/>
          </w:divBdr>
        </w:div>
        <w:div w:id="907879430">
          <w:marLeft w:val="0"/>
          <w:marRight w:val="0"/>
          <w:marTop w:val="0"/>
          <w:marBottom w:val="0"/>
          <w:divBdr>
            <w:top w:val="none" w:sz="0" w:space="0" w:color="auto"/>
            <w:left w:val="none" w:sz="0" w:space="0" w:color="auto"/>
            <w:bottom w:val="none" w:sz="0" w:space="0" w:color="auto"/>
            <w:right w:val="none" w:sz="0" w:space="0" w:color="auto"/>
          </w:divBdr>
        </w:div>
        <w:div w:id="83383998">
          <w:marLeft w:val="0"/>
          <w:marRight w:val="0"/>
          <w:marTop w:val="0"/>
          <w:marBottom w:val="0"/>
          <w:divBdr>
            <w:top w:val="none" w:sz="0" w:space="0" w:color="auto"/>
            <w:left w:val="none" w:sz="0" w:space="0" w:color="auto"/>
            <w:bottom w:val="none" w:sz="0" w:space="0" w:color="auto"/>
            <w:right w:val="none" w:sz="0" w:space="0" w:color="auto"/>
          </w:divBdr>
        </w:div>
        <w:div w:id="1280257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RVACDDOCS\AcadreShare_Prod\AcadreMMTemplates\MM_FredericiaStandard\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Summary</Template>
  <TotalTime>0</TotalTime>
  <Pages>16</Pages>
  <Words>2311</Words>
  <Characters>14104</Characters>
  <Application>Microsoft Office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Dagsorden til mødet i</vt:lpstr>
    </vt:vector>
  </TitlesOfParts>
  <Company>Fredericia Kommune</Company>
  <LinksUpToDate>false</LinksUpToDate>
  <CharactersWithSpaces>16383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 til mødet i</dc:title>
  <dc:subject/>
  <dc:creator>Charlotte Walkusch</dc:creator>
  <cp:keywords/>
  <dc:description/>
  <cp:lastModifiedBy>Charlotte Walkusch</cp:lastModifiedBy>
  <cp:revision>1</cp:revision>
  <cp:lastPrinted>2009-02-06T13:17:00Z</cp:lastPrinted>
  <dcterms:created xsi:type="dcterms:W3CDTF">2018-03-27T13:06:00Z</dcterms:created>
  <dcterms:modified xsi:type="dcterms:W3CDTF">2018-03-27T13:06:00Z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{DD7BEBAC-8C3C-453F-A23F-8E59E8344F92}</vt:lpwstr>
  </property>
</Properties>
</file>