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568" w:rsidRPr="00131935" w:rsidRDefault="008D2B1F">
      <w:pPr>
        <w:rPr>
          <w:b/>
          <w:sz w:val="28"/>
          <w:szCs w:val="28"/>
        </w:rPr>
      </w:pPr>
      <w:r>
        <w:rPr>
          <w:b/>
          <w:sz w:val="28"/>
          <w:szCs w:val="28"/>
        </w:rPr>
        <w:t>H</w:t>
      </w:r>
      <w:r w:rsidR="00131935" w:rsidRPr="00131935">
        <w:rPr>
          <w:b/>
          <w:sz w:val="28"/>
          <w:szCs w:val="28"/>
        </w:rPr>
        <w:t>andleplan</w:t>
      </w:r>
      <w:r>
        <w:rPr>
          <w:b/>
          <w:sz w:val="28"/>
          <w:szCs w:val="28"/>
        </w:rPr>
        <w:t xml:space="preserve"> Embedslægens Sundhedsfaglige tilsyn:</w:t>
      </w:r>
    </w:p>
    <w:p w:rsidR="00131935" w:rsidRDefault="00131935"/>
    <w:p w:rsidR="00131935" w:rsidRDefault="00131935"/>
    <w:p w:rsidR="00131935" w:rsidRDefault="00131935"/>
    <w:p w:rsidR="006357C6" w:rsidRPr="006357C6" w:rsidRDefault="006357C6">
      <w:pPr>
        <w:rPr>
          <w:b/>
          <w:sz w:val="32"/>
          <w:szCs w:val="32"/>
        </w:rPr>
      </w:pPr>
      <w:r w:rsidRPr="006357C6">
        <w:rPr>
          <w:b/>
          <w:sz w:val="32"/>
          <w:szCs w:val="32"/>
        </w:rPr>
        <w:t>Plejecenter:</w:t>
      </w:r>
      <w:r w:rsidR="004C6B38">
        <w:rPr>
          <w:b/>
          <w:sz w:val="32"/>
          <w:szCs w:val="32"/>
        </w:rPr>
        <w:t xml:space="preserve"> Plejecenter Stævnhøj</w:t>
      </w:r>
    </w:p>
    <w:p w:rsidR="006357C6" w:rsidRPr="006357C6" w:rsidRDefault="006357C6">
      <w:pPr>
        <w:rPr>
          <w:b/>
          <w:sz w:val="32"/>
          <w:szCs w:val="32"/>
        </w:rPr>
      </w:pPr>
      <w:r w:rsidRPr="006357C6">
        <w:rPr>
          <w:b/>
          <w:sz w:val="32"/>
          <w:szCs w:val="32"/>
        </w:rPr>
        <w:t>Tilsynsførende: Embedslægen</w:t>
      </w:r>
    </w:p>
    <w:p w:rsidR="006357C6" w:rsidRDefault="006357C6">
      <w:pPr>
        <w:rPr>
          <w:b/>
          <w:sz w:val="32"/>
          <w:szCs w:val="32"/>
        </w:rPr>
      </w:pPr>
      <w:r w:rsidRPr="006357C6">
        <w:rPr>
          <w:b/>
          <w:sz w:val="32"/>
          <w:szCs w:val="32"/>
        </w:rPr>
        <w:t>Sundhedsfagligt tilsyn</w:t>
      </w:r>
      <w:r w:rsidR="00131935">
        <w:rPr>
          <w:b/>
          <w:sz w:val="32"/>
          <w:szCs w:val="32"/>
        </w:rPr>
        <w:t xml:space="preserve"> </w:t>
      </w:r>
      <w:r w:rsidR="004C6B38">
        <w:rPr>
          <w:b/>
          <w:sz w:val="32"/>
          <w:szCs w:val="32"/>
        </w:rPr>
        <w:t>2015</w:t>
      </w:r>
      <w:r w:rsidR="00FC3528">
        <w:rPr>
          <w:b/>
          <w:sz w:val="32"/>
          <w:szCs w:val="32"/>
        </w:rPr>
        <w:t>.</w:t>
      </w:r>
    </w:p>
    <w:p w:rsidR="00131935" w:rsidRDefault="00131935">
      <w:pPr>
        <w:rPr>
          <w:b/>
          <w:sz w:val="32"/>
          <w:szCs w:val="32"/>
        </w:rPr>
      </w:pPr>
    </w:p>
    <w:p w:rsidR="00131935" w:rsidRDefault="00131935">
      <w:pPr>
        <w:rPr>
          <w:b/>
          <w:sz w:val="32"/>
          <w:szCs w:val="32"/>
        </w:rPr>
      </w:pPr>
    </w:p>
    <w:tbl>
      <w:tblPr>
        <w:tblStyle w:val="Tabel-Gitter"/>
        <w:tblW w:w="0" w:type="auto"/>
        <w:tblLook w:val="04A0"/>
      </w:tblPr>
      <w:tblGrid>
        <w:gridCol w:w="3259"/>
        <w:gridCol w:w="3259"/>
        <w:gridCol w:w="3260"/>
      </w:tblGrid>
      <w:tr w:rsidR="00131935" w:rsidTr="00131935">
        <w:tc>
          <w:tcPr>
            <w:tcW w:w="3259" w:type="dxa"/>
          </w:tcPr>
          <w:p w:rsidR="00131935" w:rsidRPr="00131935" w:rsidRDefault="00131935">
            <w:pPr>
              <w:rPr>
                <w:sz w:val="28"/>
                <w:szCs w:val="28"/>
              </w:rPr>
            </w:pPr>
          </w:p>
        </w:tc>
        <w:tc>
          <w:tcPr>
            <w:tcW w:w="3259" w:type="dxa"/>
          </w:tcPr>
          <w:p w:rsidR="00131935" w:rsidRPr="00131935" w:rsidRDefault="00131935">
            <w:pPr>
              <w:rPr>
                <w:sz w:val="28"/>
                <w:szCs w:val="28"/>
              </w:rPr>
            </w:pPr>
            <w:r w:rsidRPr="00131935">
              <w:rPr>
                <w:sz w:val="28"/>
                <w:szCs w:val="28"/>
              </w:rPr>
              <w:t>Anbefaling:</w:t>
            </w:r>
          </w:p>
        </w:tc>
        <w:tc>
          <w:tcPr>
            <w:tcW w:w="3260" w:type="dxa"/>
          </w:tcPr>
          <w:p w:rsidR="00131935" w:rsidRPr="00131935" w:rsidRDefault="00131935">
            <w:pPr>
              <w:rPr>
                <w:sz w:val="28"/>
                <w:szCs w:val="28"/>
              </w:rPr>
            </w:pPr>
            <w:r w:rsidRPr="00131935">
              <w:rPr>
                <w:sz w:val="28"/>
                <w:szCs w:val="28"/>
              </w:rPr>
              <w:t>Handleplan:</w:t>
            </w:r>
          </w:p>
        </w:tc>
      </w:tr>
      <w:tr w:rsidR="00131935" w:rsidTr="00131935">
        <w:tc>
          <w:tcPr>
            <w:tcW w:w="3259" w:type="dxa"/>
          </w:tcPr>
          <w:p w:rsidR="00131935" w:rsidRPr="00131935" w:rsidRDefault="00131935">
            <w:pPr>
              <w:rPr>
                <w:sz w:val="28"/>
                <w:szCs w:val="28"/>
              </w:rPr>
            </w:pPr>
            <w:r w:rsidRPr="00131935">
              <w:rPr>
                <w:sz w:val="28"/>
                <w:szCs w:val="28"/>
              </w:rPr>
              <w:t>Instrukser</w:t>
            </w:r>
          </w:p>
        </w:tc>
        <w:tc>
          <w:tcPr>
            <w:tcW w:w="3259" w:type="dxa"/>
          </w:tcPr>
          <w:p w:rsidR="00131935" w:rsidRPr="00131935" w:rsidRDefault="00131935">
            <w:pPr>
              <w:rPr>
                <w:sz w:val="28"/>
                <w:szCs w:val="28"/>
              </w:rPr>
            </w:pPr>
          </w:p>
        </w:tc>
        <w:tc>
          <w:tcPr>
            <w:tcW w:w="3260" w:type="dxa"/>
          </w:tcPr>
          <w:p w:rsidR="00131935" w:rsidRPr="00131935" w:rsidRDefault="004C6B38">
            <w:pPr>
              <w:rPr>
                <w:sz w:val="28"/>
                <w:szCs w:val="28"/>
              </w:rPr>
            </w:pPr>
            <w:r>
              <w:rPr>
                <w:sz w:val="28"/>
                <w:szCs w:val="28"/>
              </w:rPr>
              <w:t xml:space="preserve">Sygeplejersken er i gang med at gennemgå data på samtlige beboere for at </w:t>
            </w:r>
            <w:proofErr w:type="gramStart"/>
            <w:r>
              <w:rPr>
                <w:sz w:val="28"/>
                <w:szCs w:val="28"/>
              </w:rPr>
              <w:t>sikre ,</w:t>
            </w:r>
            <w:proofErr w:type="gramEnd"/>
            <w:r>
              <w:rPr>
                <w:sz w:val="28"/>
                <w:szCs w:val="28"/>
              </w:rPr>
              <w:t xml:space="preserve"> at de 11 sygeplejefaglige  punkter, oversigt over beboernes sygdomme og handicaps, aftaler med e.l. om kontrol og behandling, aktuel pleje og behandling og opfølgning og evaluering er beskrevet. Gennemgangen forventes at være færdig senest d. 15. november 2015. </w:t>
            </w:r>
          </w:p>
        </w:tc>
      </w:tr>
      <w:tr w:rsidR="00131935" w:rsidTr="00131935">
        <w:tc>
          <w:tcPr>
            <w:tcW w:w="3259" w:type="dxa"/>
          </w:tcPr>
          <w:p w:rsidR="00131935" w:rsidRPr="00131935" w:rsidRDefault="00131935">
            <w:pPr>
              <w:rPr>
                <w:sz w:val="28"/>
                <w:szCs w:val="28"/>
              </w:rPr>
            </w:pPr>
            <w:r w:rsidRPr="00131935">
              <w:rPr>
                <w:sz w:val="28"/>
                <w:szCs w:val="28"/>
              </w:rPr>
              <w:t>Sygeplejefaglige optegnelser</w:t>
            </w:r>
          </w:p>
        </w:tc>
        <w:tc>
          <w:tcPr>
            <w:tcW w:w="3259" w:type="dxa"/>
          </w:tcPr>
          <w:p w:rsidR="00131935" w:rsidRPr="00131935" w:rsidRDefault="00131935">
            <w:pPr>
              <w:rPr>
                <w:sz w:val="28"/>
                <w:szCs w:val="28"/>
              </w:rPr>
            </w:pPr>
          </w:p>
        </w:tc>
        <w:tc>
          <w:tcPr>
            <w:tcW w:w="3260" w:type="dxa"/>
          </w:tcPr>
          <w:p w:rsidR="00131935" w:rsidRPr="00131935" w:rsidRDefault="00131935">
            <w:pPr>
              <w:rPr>
                <w:sz w:val="28"/>
                <w:szCs w:val="28"/>
              </w:rPr>
            </w:pPr>
          </w:p>
        </w:tc>
      </w:tr>
      <w:tr w:rsidR="00131935" w:rsidTr="00131935">
        <w:tc>
          <w:tcPr>
            <w:tcW w:w="3259" w:type="dxa"/>
          </w:tcPr>
          <w:p w:rsidR="00131935" w:rsidRPr="00131935" w:rsidRDefault="00131935">
            <w:pPr>
              <w:rPr>
                <w:sz w:val="28"/>
                <w:szCs w:val="28"/>
              </w:rPr>
            </w:pPr>
            <w:r w:rsidRPr="00131935">
              <w:rPr>
                <w:sz w:val="28"/>
                <w:szCs w:val="28"/>
              </w:rPr>
              <w:t>Medicinhåndtering</w:t>
            </w:r>
          </w:p>
        </w:tc>
        <w:tc>
          <w:tcPr>
            <w:tcW w:w="3259" w:type="dxa"/>
          </w:tcPr>
          <w:p w:rsidR="00131935" w:rsidRPr="00131935" w:rsidRDefault="00131935">
            <w:pPr>
              <w:rPr>
                <w:sz w:val="28"/>
                <w:szCs w:val="28"/>
              </w:rPr>
            </w:pPr>
          </w:p>
        </w:tc>
        <w:tc>
          <w:tcPr>
            <w:tcW w:w="3260" w:type="dxa"/>
          </w:tcPr>
          <w:p w:rsidR="00131935" w:rsidRPr="00131935" w:rsidRDefault="00131935">
            <w:pPr>
              <w:rPr>
                <w:sz w:val="28"/>
                <w:szCs w:val="28"/>
              </w:rPr>
            </w:pPr>
          </w:p>
        </w:tc>
      </w:tr>
      <w:tr w:rsidR="00131935" w:rsidTr="00131935">
        <w:tc>
          <w:tcPr>
            <w:tcW w:w="3259" w:type="dxa"/>
          </w:tcPr>
          <w:p w:rsidR="00131935" w:rsidRPr="00131935" w:rsidRDefault="00131935">
            <w:pPr>
              <w:rPr>
                <w:sz w:val="28"/>
                <w:szCs w:val="28"/>
              </w:rPr>
            </w:pPr>
            <w:r w:rsidRPr="00131935">
              <w:rPr>
                <w:sz w:val="28"/>
                <w:szCs w:val="28"/>
              </w:rPr>
              <w:t>Adgang til sundhedsfaglige ydelser</w:t>
            </w:r>
          </w:p>
        </w:tc>
        <w:tc>
          <w:tcPr>
            <w:tcW w:w="3259" w:type="dxa"/>
          </w:tcPr>
          <w:p w:rsidR="00131935" w:rsidRPr="00131935" w:rsidRDefault="00131935">
            <w:pPr>
              <w:rPr>
                <w:sz w:val="28"/>
                <w:szCs w:val="28"/>
              </w:rPr>
            </w:pPr>
          </w:p>
        </w:tc>
        <w:tc>
          <w:tcPr>
            <w:tcW w:w="3260" w:type="dxa"/>
          </w:tcPr>
          <w:p w:rsidR="00131935" w:rsidRPr="00131935" w:rsidRDefault="00131935">
            <w:pPr>
              <w:rPr>
                <w:sz w:val="28"/>
                <w:szCs w:val="28"/>
              </w:rPr>
            </w:pPr>
          </w:p>
        </w:tc>
      </w:tr>
      <w:tr w:rsidR="00131935" w:rsidTr="00131935">
        <w:tc>
          <w:tcPr>
            <w:tcW w:w="3259" w:type="dxa"/>
          </w:tcPr>
          <w:p w:rsidR="00131935" w:rsidRPr="00131935" w:rsidRDefault="00131935">
            <w:pPr>
              <w:rPr>
                <w:sz w:val="28"/>
                <w:szCs w:val="28"/>
              </w:rPr>
            </w:pPr>
            <w:r w:rsidRPr="00131935">
              <w:rPr>
                <w:sz w:val="28"/>
                <w:szCs w:val="28"/>
              </w:rPr>
              <w:t>Patientrettigheder</w:t>
            </w:r>
          </w:p>
        </w:tc>
        <w:tc>
          <w:tcPr>
            <w:tcW w:w="3259" w:type="dxa"/>
          </w:tcPr>
          <w:p w:rsidR="00131935" w:rsidRPr="00131935" w:rsidRDefault="00131935">
            <w:pPr>
              <w:rPr>
                <w:sz w:val="28"/>
                <w:szCs w:val="28"/>
              </w:rPr>
            </w:pPr>
          </w:p>
        </w:tc>
        <w:tc>
          <w:tcPr>
            <w:tcW w:w="3260" w:type="dxa"/>
          </w:tcPr>
          <w:p w:rsidR="00131935" w:rsidRPr="00131935" w:rsidRDefault="006B454E">
            <w:pPr>
              <w:rPr>
                <w:sz w:val="28"/>
                <w:szCs w:val="28"/>
              </w:rPr>
            </w:pPr>
            <w:r>
              <w:rPr>
                <w:sz w:val="28"/>
                <w:szCs w:val="28"/>
              </w:rPr>
              <w:t xml:space="preserve">I forbindelse med ovennævnte gennemgang </w:t>
            </w:r>
            <w:r>
              <w:rPr>
                <w:sz w:val="28"/>
                <w:szCs w:val="28"/>
              </w:rPr>
              <w:lastRenderedPageBreak/>
              <w:t>vil også punkterne om patientrettigheder blive dokumenteret.</w:t>
            </w:r>
          </w:p>
        </w:tc>
      </w:tr>
      <w:tr w:rsidR="00131935" w:rsidTr="00131935">
        <w:tc>
          <w:tcPr>
            <w:tcW w:w="3259" w:type="dxa"/>
          </w:tcPr>
          <w:p w:rsidR="00131935" w:rsidRPr="00131935" w:rsidRDefault="00131935">
            <w:pPr>
              <w:rPr>
                <w:sz w:val="28"/>
                <w:szCs w:val="28"/>
              </w:rPr>
            </w:pPr>
            <w:r w:rsidRPr="00131935">
              <w:rPr>
                <w:sz w:val="28"/>
                <w:szCs w:val="28"/>
              </w:rPr>
              <w:lastRenderedPageBreak/>
              <w:t>Hygiejne</w:t>
            </w:r>
          </w:p>
        </w:tc>
        <w:tc>
          <w:tcPr>
            <w:tcW w:w="3259" w:type="dxa"/>
          </w:tcPr>
          <w:p w:rsidR="00131935" w:rsidRPr="00131935" w:rsidRDefault="00131935">
            <w:pPr>
              <w:rPr>
                <w:sz w:val="28"/>
                <w:szCs w:val="28"/>
              </w:rPr>
            </w:pPr>
          </w:p>
        </w:tc>
        <w:tc>
          <w:tcPr>
            <w:tcW w:w="3260" w:type="dxa"/>
          </w:tcPr>
          <w:p w:rsidR="00131935" w:rsidRPr="00131935" w:rsidRDefault="00131935">
            <w:pPr>
              <w:rPr>
                <w:sz w:val="28"/>
                <w:szCs w:val="28"/>
              </w:rPr>
            </w:pPr>
          </w:p>
        </w:tc>
      </w:tr>
      <w:tr w:rsidR="00131935" w:rsidTr="00131935">
        <w:tc>
          <w:tcPr>
            <w:tcW w:w="3259" w:type="dxa"/>
          </w:tcPr>
          <w:p w:rsidR="00131935" w:rsidRPr="00131935" w:rsidRDefault="00131935">
            <w:pPr>
              <w:rPr>
                <w:sz w:val="28"/>
                <w:szCs w:val="28"/>
              </w:rPr>
            </w:pPr>
            <w:r w:rsidRPr="00131935">
              <w:rPr>
                <w:sz w:val="28"/>
                <w:szCs w:val="28"/>
              </w:rPr>
              <w:t>Ernæring</w:t>
            </w:r>
          </w:p>
        </w:tc>
        <w:tc>
          <w:tcPr>
            <w:tcW w:w="3259" w:type="dxa"/>
          </w:tcPr>
          <w:p w:rsidR="00131935" w:rsidRPr="00131935" w:rsidRDefault="00131935">
            <w:pPr>
              <w:rPr>
                <w:sz w:val="28"/>
                <w:szCs w:val="28"/>
              </w:rPr>
            </w:pPr>
          </w:p>
        </w:tc>
        <w:tc>
          <w:tcPr>
            <w:tcW w:w="3260" w:type="dxa"/>
          </w:tcPr>
          <w:p w:rsidR="00131935" w:rsidRPr="00131935" w:rsidRDefault="00131935">
            <w:pPr>
              <w:rPr>
                <w:sz w:val="28"/>
                <w:szCs w:val="28"/>
              </w:rPr>
            </w:pPr>
          </w:p>
        </w:tc>
      </w:tr>
      <w:tr w:rsidR="00131935" w:rsidTr="00131935">
        <w:tc>
          <w:tcPr>
            <w:tcW w:w="3259" w:type="dxa"/>
          </w:tcPr>
          <w:p w:rsidR="00131935" w:rsidRPr="00131935" w:rsidRDefault="00131935">
            <w:pPr>
              <w:rPr>
                <w:sz w:val="28"/>
                <w:szCs w:val="28"/>
              </w:rPr>
            </w:pPr>
            <w:r w:rsidRPr="00131935">
              <w:rPr>
                <w:sz w:val="28"/>
                <w:szCs w:val="28"/>
              </w:rPr>
              <w:t>Aktivering og mobilisering</w:t>
            </w:r>
          </w:p>
        </w:tc>
        <w:tc>
          <w:tcPr>
            <w:tcW w:w="3259" w:type="dxa"/>
          </w:tcPr>
          <w:p w:rsidR="00131935" w:rsidRPr="00131935" w:rsidRDefault="00131935">
            <w:pPr>
              <w:rPr>
                <w:sz w:val="28"/>
                <w:szCs w:val="28"/>
              </w:rPr>
            </w:pPr>
          </w:p>
        </w:tc>
        <w:tc>
          <w:tcPr>
            <w:tcW w:w="3260" w:type="dxa"/>
          </w:tcPr>
          <w:p w:rsidR="00131935" w:rsidRPr="00131935" w:rsidRDefault="00131935">
            <w:pPr>
              <w:rPr>
                <w:sz w:val="28"/>
                <w:szCs w:val="28"/>
              </w:rPr>
            </w:pPr>
          </w:p>
        </w:tc>
      </w:tr>
      <w:tr w:rsidR="00131935" w:rsidTr="00131935">
        <w:tc>
          <w:tcPr>
            <w:tcW w:w="3259" w:type="dxa"/>
          </w:tcPr>
          <w:p w:rsidR="00131935" w:rsidRPr="00131935" w:rsidRDefault="00131935">
            <w:pPr>
              <w:rPr>
                <w:sz w:val="28"/>
                <w:szCs w:val="28"/>
              </w:rPr>
            </w:pPr>
            <w:r w:rsidRPr="00131935">
              <w:rPr>
                <w:sz w:val="28"/>
                <w:szCs w:val="28"/>
              </w:rPr>
              <w:t>Bygningsforhold og indeklima</w:t>
            </w:r>
          </w:p>
        </w:tc>
        <w:tc>
          <w:tcPr>
            <w:tcW w:w="3259" w:type="dxa"/>
          </w:tcPr>
          <w:p w:rsidR="00131935" w:rsidRPr="00131935" w:rsidRDefault="00131935">
            <w:pPr>
              <w:rPr>
                <w:sz w:val="28"/>
                <w:szCs w:val="28"/>
              </w:rPr>
            </w:pPr>
          </w:p>
        </w:tc>
        <w:tc>
          <w:tcPr>
            <w:tcW w:w="3260" w:type="dxa"/>
          </w:tcPr>
          <w:p w:rsidR="00131935" w:rsidRPr="00131935" w:rsidRDefault="00131935">
            <w:pPr>
              <w:rPr>
                <w:sz w:val="28"/>
                <w:szCs w:val="28"/>
              </w:rPr>
            </w:pPr>
          </w:p>
        </w:tc>
      </w:tr>
      <w:tr w:rsidR="00131935" w:rsidTr="00131935">
        <w:tc>
          <w:tcPr>
            <w:tcW w:w="3259" w:type="dxa"/>
          </w:tcPr>
          <w:p w:rsidR="00131935" w:rsidRPr="00131935" w:rsidRDefault="00131935">
            <w:pPr>
              <w:rPr>
                <w:sz w:val="28"/>
                <w:szCs w:val="28"/>
              </w:rPr>
            </w:pPr>
            <w:r w:rsidRPr="00131935">
              <w:rPr>
                <w:sz w:val="28"/>
                <w:szCs w:val="28"/>
              </w:rPr>
              <w:t>Kvalitetssikring og egenkontrol</w:t>
            </w:r>
          </w:p>
        </w:tc>
        <w:tc>
          <w:tcPr>
            <w:tcW w:w="3259" w:type="dxa"/>
          </w:tcPr>
          <w:p w:rsidR="00131935" w:rsidRDefault="00131935">
            <w:pPr>
              <w:rPr>
                <w:sz w:val="24"/>
                <w:szCs w:val="24"/>
              </w:rPr>
            </w:pPr>
          </w:p>
        </w:tc>
        <w:tc>
          <w:tcPr>
            <w:tcW w:w="3260" w:type="dxa"/>
          </w:tcPr>
          <w:p w:rsidR="00131935" w:rsidRDefault="00131935">
            <w:pPr>
              <w:rPr>
                <w:sz w:val="24"/>
                <w:szCs w:val="24"/>
              </w:rPr>
            </w:pPr>
          </w:p>
        </w:tc>
      </w:tr>
    </w:tbl>
    <w:p w:rsidR="00131935" w:rsidRPr="00131935" w:rsidRDefault="00131935">
      <w:pPr>
        <w:rPr>
          <w:sz w:val="24"/>
          <w:szCs w:val="24"/>
        </w:rPr>
      </w:pPr>
    </w:p>
    <w:sectPr w:rsidR="00131935" w:rsidRPr="00131935" w:rsidSect="00635568">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1304"/>
  <w:hyphenationZone w:val="425"/>
  <w:characterSpacingControl w:val="doNotCompress"/>
  <w:compat/>
  <w:rsids>
    <w:rsidRoot w:val="006357C6"/>
    <w:rsid w:val="00003282"/>
    <w:rsid w:val="00003F3E"/>
    <w:rsid w:val="0000501F"/>
    <w:rsid w:val="00005E07"/>
    <w:rsid w:val="000110FE"/>
    <w:rsid w:val="00011B33"/>
    <w:rsid w:val="000140EE"/>
    <w:rsid w:val="000157A3"/>
    <w:rsid w:val="00016BF5"/>
    <w:rsid w:val="00017430"/>
    <w:rsid w:val="000227BD"/>
    <w:rsid w:val="00022E69"/>
    <w:rsid w:val="00027320"/>
    <w:rsid w:val="00032285"/>
    <w:rsid w:val="00034DA2"/>
    <w:rsid w:val="00035F6A"/>
    <w:rsid w:val="0003606B"/>
    <w:rsid w:val="000363DB"/>
    <w:rsid w:val="0003768E"/>
    <w:rsid w:val="00037EC6"/>
    <w:rsid w:val="00040128"/>
    <w:rsid w:val="00040138"/>
    <w:rsid w:val="00040982"/>
    <w:rsid w:val="00041426"/>
    <w:rsid w:val="0004214A"/>
    <w:rsid w:val="000438D3"/>
    <w:rsid w:val="00043A51"/>
    <w:rsid w:val="00045148"/>
    <w:rsid w:val="00046A67"/>
    <w:rsid w:val="00046FDC"/>
    <w:rsid w:val="0005588C"/>
    <w:rsid w:val="0005606E"/>
    <w:rsid w:val="000571AC"/>
    <w:rsid w:val="00057B38"/>
    <w:rsid w:val="00060A63"/>
    <w:rsid w:val="00063888"/>
    <w:rsid w:val="0006553E"/>
    <w:rsid w:val="00072919"/>
    <w:rsid w:val="000774CD"/>
    <w:rsid w:val="00080A1A"/>
    <w:rsid w:val="00084E60"/>
    <w:rsid w:val="00084F65"/>
    <w:rsid w:val="000854E1"/>
    <w:rsid w:val="0008751A"/>
    <w:rsid w:val="0008786C"/>
    <w:rsid w:val="00090A4A"/>
    <w:rsid w:val="00092FEC"/>
    <w:rsid w:val="00094EA8"/>
    <w:rsid w:val="00095531"/>
    <w:rsid w:val="000A106C"/>
    <w:rsid w:val="000A1C62"/>
    <w:rsid w:val="000A2C1D"/>
    <w:rsid w:val="000A5017"/>
    <w:rsid w:val="000B191E"/>
    <w:rsid w:val="000B19AB"/>
    <w:rsid w:val="000B299A"/>
    <w:rsid w:val="000B3CDE"/>
    <w:rsid w:val="000B4635"/>
    <w:rsid w:val="000B5495"/>
    <w:rsid w:val="000B78F7"/>
    <w:rsid w:val="000B7DC3"/>
    <w:rsid w:val="000B7DFA"/>
    <w:rsid w:val="000C0C57"/>
    <w:rsid w:val="000C1B84"/>
    <w:rsid w:val="000C5156"/>
    <w:rsid w:val="000C5EB1"/>
    <w:rsid w:val="000D3115"/>
    <w:rsid w:val="000D5AB8"/>
    <w:rsid w:val="000D63FC"/>
    <w:rsid w:val="000E06D3"/>
    <w:rsid w:val="000E0C8D"/>
    <w:rsid w:val="000E176B"/>
    <w:rsid w:val="000F2313"/>
    <w:rsid w:val="000F5C62"/>
    <w:rsid w:val="001023D8"/>
    <w:rsid w:val="001030C8"/>
    <w:rsid w:val="0010320F"/>
    <w:rsid w:val="001058FC"/>
    <w:rsid w:val="001079D1"/>
    <w:rsid w:val="001100F6"/>
    <w:rsid w:val="001108B3"/>
    <w:rsid w:val="00112AD5"/>
    <w:rsid w:val="00114673"/>
    <w:rsid w:val="00114AE6"/>
    <w:rsid w:val="001154F0"/>
    <w:rsid w:val="00115834"/>
    <w:rsid w:val="00117355"/>
    <w:rsid w:val="00120656"/>
    <w:rsid w:val="00123E8B"/>
    <w:rsid w:val="00124A87"/>
    <w:rsid w:val="001313B2"/>
    <w:rsid w:val="00131935"/>
    <w:rsid w:val="0013249A"/>
    <w:rsid w:val="001374D7"/>
    <w:rsid w:val="00137D8E"/>
    <w:rsid w:val="00142817"/>
    <w:rsid w:val="00145308"/>
    <w:rsid w:val="00145E5C"/>
    <w:rsid w:val="00150B72"/>
    <w:rsid w:val="00153E4A"/>
    <w:rsid w:val="00155DEF"/>
    <w:rsid w:val="001577A4"/>
    <w:rsid w:val="0015793D"/>
    <w:rsid w:val="0016192C"/>
    <w:rsid w:val="00164D26"/>
    <w:rsid w:val="00165D99"/>
    <w:rsid w:val="001720A5"/>
    <w:rsid w:val="00172714"/>
    <w:rsid w:val="00173077"/>
    <w:rsid w:val="00173AD2"/>
    <w:rsid w:val="001777BD"/>
    <w:rsid w:val="0018052B"/>
    <w:rsid w:val="001807ED"/>
    <w:rsid w:val="00185D56"/>
    <w:rsid w:val="00187FB6"/>
    <w:rsid w:val="00190EC2"/>
    <w:rsid w:val="0019100A"/>
    <w:rsid w:val="00193EB1"/>
    <w:rsid w:val="00195C0B"/>
    <w:rsid w:val="001A1BB7"/>
    <w:rsid w:val="001A47EC"/>
    <w:rsid w:val="001B4109"/>
    <w:rsid w:val="001B4D2D"/>
    <w:rsid w:val="001B5977"/>
    <w:rsid w:val="001B6977"/>
    <w:rsid w:val="001B714C"/>
    <w:rsid w:val="001B7B01"/>
    <w:rsid w:val="001C3EF0"/>
    <w:rsid w:val="001C4033"/>
    <w:rsid w:val="001C4302"/>
    <w:rsid w:val="001C75BE"/>
    <w:rsid w:val="001C7813"/>
    <w:rsid w:val="001D0A18"/>
    <w:rsid w:val="001D3651"/>
    <w:rsid w:val="001D5C3D"/>
    <w:rsid w:val="001D71E5"/>
    <w:rsid w:val="001D756D"/>
    <w:rsid w:val="001E1FDF"/>
    <w:rsid w:val="001E2601"/>
    <w:rsid w:val="001E263C"/>
    <w:rsid w:val="001F004D"/>
    <w:rsid w:val="001F1335"/>
    <w:rsid w:val="001F2980"/>
    <w:rsid w:val="001F3537"/>
    <w:rsid w:val="001F3B1A"/>
    <w:rsid w:val="001F45F9"/>
    <w:rsid w:val="001F49F0"/>
    <w:rsid w:val="001F6C2E"/>
    <w:rsid w:val="001F768D"/>
    <w:rsid w:val="001F7EDC"/>
    <w:rsid w:val="00202991"/>
    <w:rsid w:val="00202D6B"/>
    <w:rsid w:val="00202D81"/>
    <w:rsid w:val="00203F51"/>
    <w:rsid w:val="0020602F"/>
    <w:rsid w:val="00207C57"/>
    <w:rsid w:val="00210C57"/>
    <w:rsid w:val="00212638"/>
    <w:rsid w:val="00213CF5"/>
    <w:rsid w:val="00214CCD"/>
    <w:rsid w:val="00217675"/>
    <w:rsid w:val="002239E6"/>
    <w:rsid w:val="00224CC5"/>
    <w:rsid w:val="00226426"/>
    <w:rsid w:val="00226AE3"/>
    <w:rsid w:val="00235953"/>
    <w:rsid w:val="0023687F"/>
    <w:rsid w:val="002369A9"/>
    <w:rsid w:val="002374DA"/>
    <w:rsid w:val="00237BF5"/>
    <w:rsid w:val="00241E92"/>
    <w:rsid w:val="00243A85"/>
    <w:rsid w:val="002465FC"/>
    <w:rsid w:val="00247095"/>
    <w:rsid w:val="00247D25"/>
    <w:rsid w:val="00256B43"/>
    <w:rsid w:val="00257948"/>
    <w:rsid w:val="0026056A"/>
    <w:rsid w:val="002621BF"/>
    <w:rsid w:val="00264086"/>
    <w:rsid w:val="002657DE"/>
    <w:rsid w:val="00267661"/>
    <w:rsid w:val="00270201"/>
    <w:rsid w:val="002722DD"/>
    <w:rsid w:val="00276691"/>
    <w:rsid w:val="00277AC2"/>
    <w:rsid w:val="002854CE"/>
    <w:rsid w:val="0029101E"/>
    <w:rsid w:val="0029575F"/>
    <w:rsid w:val="002A0681"/>
    <w:rsid w:val="002A07A0"/>
    <w:rsid w:val="002A195C"/>
    <w:rsid w:val="002A1E25"/>
    <w:rsid w:val="002A5530"/>
    <w:rsid w:val="002A5581"/>
    <w:rsid w:val="002B00D2"/>
    <w:rsid w:val="002B1667"/>
    <w:rsid w:val="002B221A"/>
    <w:rsid w:val="002B35C8"/>
    <w:rsid w:val="002B3F08"/>
    <w:rsid w:val="002B5CED"/>
    <w:rsid w:val="002B6281"/>
    <w:rsid w:val="002B7440"/>
    <w:rsid w:val="002C002E"/>
    <w:rsid w:val="002C0B41"/>
    <w:rsid w:val="002C2173"/>
    <w:rsid w:val="002C2CEC"/>
    <w:rsid w:val="002C3807"/>
    <w:rsid w:val="002D0983"/>
    <w:rsid w:val="002D3383"/>
    <w:rsid w:val="002D36A5"/>
    <w:rsid w:val="002D454E"/>
    <w:rsid w:val="002D6843"/>
    <w:rsid w:val="002D7080"/>
    <w:rsid w:val="002E2B14"/>
    <w:rsid w:val="002E308B"/>
    <w:rsid w:val="002E6F9E"/>
    <w:rsid w:val="002F1E8D"/>
    <w:rsid w:val="002F368A"/>
    <w:rsid w:val="002F5F45"/>
    <w:rsid w:val="003008DD"/>
    <w:rsid w:val="00302644"/>
    <w:rsid w:val="00305627"/>
    <w:rsid w:val="00306741"/>
    <w:rsid w:val="00307842"/>
    <w:rsid w:val="00307F3C"/>
    <w:rsid w:val="0031271C"/>
    <w:rsid w:val="00313E13"/>
    <w:rsid w:val="003151CA"/>
    <w:rsid w:val="00315E54"/>
    <w:rsid w:val="00317CA8"/>
    <w:rsid w:val="0032225B"/>
    <w:rsid w:val="003237A8"/>
    <w:rsid w:val="003239A1"/>
    <w:rsid w:val="00325296"/>
    <w:rsid w:val="00327B53"/>
    <w:rsid w:val="003310CD"/>
    <w:rsid w:val="003350B5"/>
    <w:rsid w:val="00335337"/>
    <w:rsid w:val="0034097D"/>
    <w:rsid w:val="00342997"/>
    <w:rsid w:val="00342E59"/>
    <w:rsid w:val="00343710"/>
    <w:rsid w:val="003501CD"/>
    <w:rsid w:val="00352B26"/>
    <w:rsid w:val="003534B1"/>
    <w:rsid w:val="0035392D"/>
    <w:rsid w:val="0035509D"/>
    <w:rsid w:val="00355667"/>
    <w:rsid w:val="00355A72"/>
    <w:rsid w:val="00361461"/>
    <w:rsid w:val="003617DF"/>
    <w:rsid w:val="003630A7"/>
    <w:rsid w:val="00364F93"/>
    <w:rsid w:val="003650E4"/>
    <w:rsid w:val="00365392"/>
    <w:rsid w:val="00365732"/>
    <w:rsid w:val="00366C7F"/>
    <w:rsid w:val="003713DA"/>
    <w:rsid w:val="00371435"/>
    <w:rsid w:val="00375718"/>
    <w:rsid w:val="00376FB1"/>
    <w:rsid w:val="00383D77"/>
    <w:rsid w:val="00387516"/>
    <w:rsid w:val="00391349"/>
    <w:rsid w:val="00392DCB"/>
    <w:rsid w:val="003933E9"/>
    <w:rsid w:val="003A7259"/>
    <w:rsid w:val="003B22A7"/>
    <w:rsid w:val="003B4112"/>
    <w:rsid w:val="003B4579"/>
    <w:rsid w:val="003B581C"/>
    <w:rsid w:val="003C1742"/>
    <w:rsid w:val="003C6F32"/>
    <w:rsid w:val="003D21D5"/>
    <w:rsid w:val="003D318D"/>
    <w:rsid w:val="003D427F"/>
    <w:rsid w:val="003D4F8D"/>
    <w:rsid w:val="003D6C1D"/>
    <w:rsid w:val="003E0369"/>
    <w:rsid w:val="003E077F"/>
    <w:rsid w:val="003E2F93"/>
    <w:rsid w:val="003E42E5"/>
    <w:rsid w:val="003E71B7"/>
    <w:rsid w:val="003F27C7"/>
    <w:rsid w:val="003F2E2B"/>
    <w:rsid w:val="003F6EC2"/>
    <w:rsid w:val="00400A3B"/>
    <w:rsid w:val="00400DEE"/>
    <w:rsid w:val="00401386"/>
    <w:rsid w:val="00401CB8"/>
    <w:rsid w:val="00402F11"/>
    <w:rsid w:val="004049E4"/>
    <w:rsid w:val="00410310"/>
    <w:rsid w:val="00420CA0"/>
    <w:rsid w:val="00422C3E"/>
    <w:rsid w:val="00422FFA"/>
    <w:rsid w:val="00424B19"/>
    <w:rsid w:val="00426E49"/>
    <w:rsid w:val="00431A88"/>
    <w:rsid w:val="00431E4A"/>
    <w:rsid w:val="0043469C"/>
    <w:rsid w:val="00435CB5"/>
    <w:rsid w:val="00440A0A"/>
    <w:rsid w:val="00446787"/>
    <w:rsid w:val="004523C8"/>
    <w:rsid w:val="00452C1C"/>
    <w:rsid w:val="00453005"/>
    <w:rsid w:val="00454211"/>
    <w:rsid w:val="0046408D"/>
    <w:rsid w:val="00464E49"/>
    <w:rsid w:val="00465AD6"/>
    <w:rsid w:val="00471B03"/>
    <w:rsid w:val="00472947"/>
    <w:rsid w:val="00475124"/>
    <w:rsid w:val="004754F6"/>
    <w:rsid w:val="00475D92"/>
    <w:rsid w:val="0048114E"/>
    <w:rsid w:val="0048264E"/>
    <w:rsid w:val="00484961"/>
    <w:rsid w:val="00485684"/>
    <w:rsid w:val="00486DC0"/>
    <w:rsid w:val="00491189"/>
    <w:rsid w:val="00493EB3"/>
    <w:rsid w:val="00494F3C"/>
    <w:rsid w:val="00496C17"/>
    <w:rsid w:val="004A037D"/>
    <w:rsid w:val="004A4582"/>
    <w:rsid w:val="004A5D92"/>
    <w:rsid w:val="004A792F"/>
    <w:rsid w:val="004A7A66"/>
    <w:rsid w:val="004B01C7"/>
    <w:rsid w:val="004B2875"/>
    <w:rsid w:val="004B2B76"/>
    <w:rsid w:val="004B2DCD"/>
    <w:rsid w:val="004B3256"/>
    <w:rsid w:val="004B4B3A"/>
    <w:rsid w:val="004B4CD3"/>
    <w:rsid w:val="004B5B67"/>
    <w:rsid w:val="004B73B8"/>
    <w:rsid w:val="004C1397"/>
    <w:rsid w:val="004C383D"/>
    <w:rsid w:val="004C5515"/>
    <w:rsid w:val="004C6B38"/>
    <w:rsid w:val="004C73E4"/>
    <w:rsid w:val="004D0735"/>
    <w:rsid w:val="004D6AEA"/>
    <w:rsid w:val="004E09C8"/>
    <w:rsid w:val="004E24F7"/>
    <w:rsid w:val="004E2AC5"/>
    <w:rsid w:val="004E325B"/>
    <w:rsid w:val="004E4F87"/>
    <w:rsid w:val="004E6647"/>
    <w:rsid w:val="004E6D33"/>
    <w:rsid w:val="004E71CC"/>
    <w:rsid w:val="004E7B9B"/>
    <w:rsid w:val="004E7F13"/>
    <w:rsid w:val="004F1877"/>
    <w:rsid w:val="004F32F0"/>
    <w:rsid w:val="004F3FF3"/>
    <w:rsid w:val="004F491A"/>
    <w:rsid w:val="004F661B"/>
    <w:rsid w:val="004F67B8"/>
    <w:rsid w:val="0050189A"/>
    <w:rsid w:val="00502976"/>
    <w:rsid w:val="00504956"/>
    <w:rsid w:val="00505D16"/>
    <w:rsid w:val="00505F2E"/>
    <w:rsid w:val="00515875"/>
    <w:rsid w:val="00516426"/>
    <w:rsid w:val="00516F20"/>
    <w:rsid w:val="005176DA"/>
    <w:rsid w:val="00517C79"/>
    <w:rsid w:val="005214D7"/>
    <w:rsid w:val="0052523C"/>
    <w:rsid w:val="005258B1"/>
    <w:rsid w:val="005312C8"/>
    <w:rsid w:val="00531E1F"/>
    <w:rsid w:val="00532ECB"/>
    <w:rsid w:val="00535432"/>
    <w:rsid w:val="00535D8D"/>
    <w:rsid w:val="005376CD"/>
    <w:rsid w:val="00537DDE"/>
    <w:rsid w:val="0054280E"/>
    <w:rsid w:val="00546CC9"/>
    <w:rsid w:val="0055153D"/>
    <w:rsid w:val="00552B62"/>
    <w:rsid w:val="00553BF0"/>
    <w:rsid w:val="00554167"/>
    <w:rsid w:val="00557E4F"/>
    <w:rsid w:val="005607EC"/>
    <w:rsid w:val="00562723"/>
    <w:rsid w:val="00562EAF"/>
    <w:rsid w:val="00562F14"/>
    <w:rsid w:val="00563790"/>
    <w:rsid w:val="0057259C"/>
    <w:rsid w:val="0057319D"/>
    <w:rsid w:val="005744C7"/>
    <w:rsid w:val="00574C56"/>
    <w:rsid w:val="005764CD"/>
    <w:rsid w:val="00581FF4"/>
    <w:rsid w:val="005828EE"/>
    <w:rsid w:val="00582929"/>
    <w:rsid w:val="005838FE"/>
    <w:rsid w:val="005864C1"/>
    <w:rsid w:val="0059124F"/>
    <w:rsid w:val="005921A7"/>
    <w:rsid w:val="0059414D"/>
    <w:rsid w:val="005953A7"/>
    <w:rsid w:val="00596759"/>
    <w:rsid w:val="005A77AF"/>
    <w:rsid w:val="005B1114"/>
    <w:rsid w:val="005B22E8"/>
    <w:rsid w:val="005B5F0D"/>
    <w:rsid w:val="005B5F9B"/>
    <w:rsid w:val="005C0BCB"/>
    <w:rsid w:val="005C3B3B"/>
    <w:rsid w:val="005C513A"/>
    <w:rsid w:val="005C566F"/>
    <w:rsid w:val="005C5B52"/>
    <w:rsid w:val="005C5F2F"/>
    <w:rsid w:val="005C6C4D"/>
    <w:rsid w:val="005D3DB8"/>
    <w:rsid w:val="005D44DC"/>
    <w:rsid w:val="005D4744"/>
    <w:rsid w:val="005D7C9B"/>
    <w:rsid w:val="005E287F"/>
    <w:rsid w:val="005E546E"/>
    <w:rsid w:val="005E585B"/>
    <w:rsid w:val="005E6554"/>
    <w:rsid w:val="005E6F80"/>
    <w:rsid w:val="005E7C35"/>
    <w:rsid w:val="005F2AB6"/>
    <w:rsid w:val="005F334F"/>
    <w:rsid w:val="005F341B"/>
    <w:rsid w:val="005F4D46"/>
    <w:rsid w:val="005F53A2"/>
    <w:rsid w:val="005F6E24"/>
    <w:rsid w:val="005F7242"/>
    <w:rsid w:val="005F7C1C"/>
    <w:rsid w:val="006057F7"/>
    <w:rsid w:val="00605BF5"/>
    <w:rsid w:val="006071B5"/>
    <w:rsid w:val="006104FA"/>
    <w:rsid w:val="00614779"/>
    <w:rsid w:val="006172F7"/>
    <w:rsid w:val="0062058E"/>
    <w:rsid w:val="0062204C"/>
    <w:rsid w:val="006231EA"/>
    <w:rsid w:val="00623567"/>
    <w:rsid w:val="006237C6"/>
    <w:rsid w:val="00623A0C"/>
    <w:rsid w:val="0062529C"/>
    <w:rsid w:val="00627C5D"/>
    <w:rsid w:val="00630BA3"/>
    <w:rsid w:val="00632312"/>
    <w:rsid w:val="00632B8E"/>
    <w:rsid w:val="0063345A"/>
    <w:rsid w:val="00635568"/>
    <w:rsid w:val="006357C6"/>
    <w:rsid w:val="00636789"/>
    <w:rsid w:val="00640016"/>
    <w:rsid w:val="00641488"/>
    <w:rsid w:val="006427D7"/>
    <w:rsid w:val="00647F43"/>
    <w:rsid w:val="00651566"/>
    <w:rsid w:val="00653222"/>
    <w:rsid w:val="00653A07"/>
    <w:rsid w:val="00653BA5"/>
    <w:rsid w:val="00653E2C"/>
    <w:rsid w:val="0065460C"/>
    <w:rsid w:val="00654679"/>
    <w:rsid w:val="00657510"/>
    <w:rsid w:val="006608C7"/>
    <w:rsid w:val="0066269A"/>
    <w:rsid w:val="006636D2"/>
    <w:rsid w:val="00664C69"/>
    <w:rsid w:val="00665CC1"/>
    <w:rsid w:val="006707A5"/>
    <w:rsid w:val="00676D26"/>
    <w:rsid w:val="00682B86"/>
    <w:rsid w:val="00685599"/>
    <w:rsid w:val="00685D0C"/>
    <w:rsid w:val="00687850"/>
    <w:rsid w:val="006909BC"/>
    <w:rsid w:val="0069390B"/>
    <w:rsid w:val="00694125"/>
    <w:rsid w:val="0069429B"/>
    <w:rsid w:val="00694602"/>
    <w:rsid w:val="006967E2"/>
    <w:rsid w:val="00697678"/>
    <w:rsid w:val="00697EC9"/>
    <w:rsid w:val="006A245A"/>
    <w:rsid w:val="006A2555"/>
    <w:rsid w:val="006A4900"/>
    <w:rsid w:val="006A57C5"/>
    <w:rsid w:val="006A67B2"/>
    <w:rsid w:val="006A7D3C"/>
    <w:rsid w:val="006B01EB"/>
    <w:rsid w:val="006B1099"/>
    <w:rsid w:val="006B2373"/>
    <w:rsid w:val="006B2CA7"/>
    <w:rsid w:val="006B34A6"/>
    <w:rsid w:val="006B3C99"/>
    <w:rsid w:val="006B454E"/>
    <w:rsid w:val="006B7BCE"/>
    <w:rsid w:val="006C054F"/>
    <w:rsid w:val="006C0DAC"/>
    <w:rsid w:val="006C137E"/>
    <w:rsid w:val="006C4B1E"/>
    <w:rsid w:val="006C68B9"/>
    <w:rsid w:val="006D50A4"/>
    <w:rsid w:val="006D7895"/>
    <w:rsid w:val="006E10D7"/>
    <w:rsid w:val="006E1B4B"/>
    <w:rsid w:val="006E39F8"/>
    <w:rsid w:val="006E7D32"/>
    <w:rsid w:val="00703DDE"/>
    <w:rsid w:val="00711F6A"/>
    <w:rsid w:val="00713FA5"/>
    <w:rsid w:val="0071401D"/>
    <w:rsid w:val="00714C6B"/>
    <w:rsid w:val="00715527"/>
    <w:rsid w:val="00716919"/>
    <w:rsid w:val="007173D3"/>
    <w:rsid w:val="00720433"/>
    <w:rsid w:val="00720503"/>
    <w:rsid w:val="00720BC4"/>
    <w:rsid w:val="0072139C"/>
    <w:rsid w:val="00722C27"/>
    <w:rsid w:val="00725589"/>
    <w:rsid w:val="007260F2"/>
    <w:rsid w:val="00730EE6"/>
    <w:rsid w:val="00735E37"/>
    <w:rsid w:val="00736F3A"/>
    <w:rsid w:val="00742023"/>
    <w:rsid w:val="00742BC4"/>
    <w:rsid w:val="0074508C"/>
    <w:rsid w:val="00751069"/>
    <w:rsid w:val="007514AF"/>
    <w:rsid w:val="0075228A"/>
    <w:rsid w:val="007523A0"/>
    <w:rsid w:val="00753D23"/>
    <w:rsid w:val="007567B4"/>
    <w:rsid w:val="00757288"/>
    <w:rsid w:val="007613ED"/>
    <w:rsid w:val="00761752"/>
    <w:rsid w:val="007620EE"/>
    <w:rsid w:val="00763265"/>
    <w:rsid w:val="00764897"/>
    <w:rsid w:val="007652F0"/>
    <w:rsid w:val="00772478"/>
    <w:rsid w:val="00772B26"/>
    <w:rsid w:val="0077376D"/>
    <w:rsid w:val="00780815"/>
    <w:rsid w:val="007812BB"/>
    <w:rsid w:val="0078170B"/>
    <w:rsid w:val="00781DB2"/>
    <w:rsid w:val="00784739"/>
    <w:rsid w:val="00791006"/>
    <w:rsid w:val="00791180"/>
    <w:rsid w:val="00795667"/>
    <w:rsid w:val="007A1CBE"/>
    <w:rsid w:val="007A278F"/>
    <w:rsid w:val="007A28A5"/>
    <w:rsid w:val="007A51F4"/>
    <w:rsid w:val="007A5D3D"/>
    <w:rsid w:val="007A6AC1"/>
    <w:rsid w:val="007A78BC"/>
    <w:rsid w:val="007A7F6A"/>
    <w:rsid w:val="007B033E"/>
    <w:rsid w:val="007B50EC"/>
    <w:rsid w:val="007B58A5"/>
    <w:rsid w:val="007B5C73"/>
    <w:rsid w:val="007B5CA8"/>
    <w:rsid w:val="007B5D26"/>
    <w:rsid w:val="007B6055"/>
    <w:rsid w:val="007C1FBA"/>
    <w:rsid w:val="007C2907"/>
    <w:rsid w:val="007C617D"/>
    <w:rsid w:val="007D1068"/>
    <w:rsid w:val="007D1843"/>
    <w:rsid w:val="007D3482"/>
    <w:rsid w:val="007E01BC"/>
    <w:rsid w:val="007E0C57"/>
    <w:rsid w:val="007E0E41"/>
    <w:rsid w:val="007E3830"/>
    <w:rsid w:val="007F4B34"/>
    <w:rsid w:val="007F5F9D"/>
    <w:rsid w:val="007F7AF0"/>
    <w:rsid w:val="00800FD7"/>
    <w:rsid w:val="00802C18"/>
    <w:rsid w:val="00807F73"/>
    <w:rsid w:val="00810AD4"/>
    <w:rsid w:val="00813114"/>
    <w:rsid w:val="008133A6"/>
    <w:rsid w:val="00813B66"/>
    <w:rsid w:val="00813F45"/>
    <w:rsid w:val="00814D5E"/>
    <w:rsid w:val="00815491"/>
    <w:rsid w:val="00821A31"/>
    <w:rsid w:val="00822B83"/>
    <w:rsid w:val="00827D54"/>
    <w:rsid w:val="00830979"/>
    <w:rsid w:val="00833BB7"/>
    <w:rsid w:val="0083495D"/>
    <w:rsid w:val="00836238"/>
    <w:rsid w:val="008363D7"/>
    <w:rsid w:val="00837FD2"/>
    <w:rsid w:val="00840A12"/>
    <w:rsid w:val="008415C9"/>
    <w:rsid w:val="00842041"/>
    <w:rsid w:val="00843397"/>
    <w:rsid w:val="00844938"/>
    <w:rsid w:val="0084661C"/>
    <w:rsid w:val="00850B65"/>
    <w:rsid w:val="00851F11"/>
    <w:rsid w:val="00852E1E"/>
    <w:rsid w:val="00857B79"/>
    <w:rsid w:val="00867731"/>
    <w:rsid w:val="0087319E"/>
    <w:rsid w:val="0087336A"/>
    <w:rsid w:val="008772B4"/>
    <w:rsid w:val="00892263"/>
    <w:rsid w:val="00892E5D"/>
    <w:rsid w:val="00896D81"/>
    <w:rsid w:val="00897961"/>
    <w:rsid w:val="008A6167"/>
    <w:rsid w:val="008A6338"/>
    <w:rsid w:val="008A67C7"/>
    <w:rsid w:val="008A7AF7"/>
    <w:rsid w:val="008B0672"/>
    <w:rsid w:val="008B370D"/>
    <w:rsid w:val="008B43EE"/>
    <w:rsid w:val="008B4ED5"/>
    <w:rsid w:val="008C0C52"/>
    <w:rsid w:val="008C0E89"/>
    <w:rsid w:val="008C1576"/>
    <w:rsid w:val="008C2957"/>
    <w:rsid w:val="008C3797"/>
    <w:rsid w:val="008C4386"/>
    <w:rsid w:val="008C439B"/>
    <w:rsid w:val="008C5B07"/>
    <w:rsid w:val="008C5F5E"/>
    <w:rsid w:val="008C69E3"/>
    <w:rsid w:val="008D02E3"/>
    <w:rsid w:val="008D2B1F"/>
    <w:rsid w:val="008D343A"/>
    <w:rsid w:val="008D5D83"/>
    <w:rsid w:val="008D600A"/>
    <w:rsid w:val="008E042D"/>
    <w:rsid w:val="008E0565"/>
    <w:rsid w:val="008E05AD"/>
    <w:rsid w:val="008E7A95"/>
    <w:rsid w:val="008E7B69"/>
    <w:rsid w:val="008F1DFC"/>
    <w:rsid w:val="008F1EDF"/>
    <w:rsid w:val="008F27A0"/>
    <w:rsid w:val="008F296A"/>
    <w:rsid w:val="008F5B24"/>
    <w:rsid w:val="008F5CDB"/>
    <w:rsid w:val="009011F2"/>
    <w:rsid w:val="009024D5"/>
    <w:rsid w:val="00903FCF"/>
    <w:rsid w:val="00906687"/>
    <w:rsid w:val="009127CB"/>
    <w:rsid w:val="009131DF"/>
    <w:rsid w:val="0091486D"/>
    <w:rsid w:val="00914BE5"/>
    <w:rsid w:val="009169E1"/>
    <w:rsid w:val="00925597"/>
    <w:rsid w:val="00925D93"/>
    <w:rsid w:val="00926BE1"/>
    <w:rsid w:val="00926C5E"/>
    <w:rsid w:val="00926DE5"/>
    <w:rsid w:val="009276E9"/>
    <w:rsid w:val="009311E0"/>
    <w:rsid w:val="00933DE2"/>
    <w:rsid w:val="00935423"/>
    <w:rsid w:val="009363FA"/>
    <w:rsid w:val="009401FC"/>
    <w:rsid w:val="0094291B"/>
    <w:rsid w:val="00942D1E"/>
    <w:rsid w:val="00943119"/>
    <w:rsid w:val="00943643"/>
    <w:rsid w:val="009437CC"/>
    <w:rsid w:val="00946315"/>
    <w:rsid w:val="00946864"/>
    <w:rsid w:val="009468EB"/>
    <w:rsid w:val="009510FF"/>
    <w:rsid w:val="00962194"/>
    <w:rsid w:val="00962E0F"/>
    <w:rsid w:val="009638F6"/>
    <w:rsid w:val="009665B3"/>
    <w:rsid w:val="009667E3"/>
    <w:rsid w:val="00967CE7"/>
    <w:rsid w:val="009711DE"/>
    <w:rsid w:val="00973332"/>
    <w:rsid w:val="00976723"/>
    <w:rsid w:val="009767D8"/>
    <w:rsid w:val="0097771F"/>
    <w:rsid w:val="00984C96"/>
    <w:rsid w:val="00986C17"/>
    <w:rsid w:val="00987568"/>
    <w:rsid w:val="00990176"/>
    <w:rsid w:val="00991093"/>
    <w:rsid w:val="009911AD"/>
    <w:rsid w:val="00994C53"/>
    <w:rsid w:val="00995DE9"/>
    <w:rsid w:val="00996CAF"/>
    <w:rsid w:val="00997EC3"/>
    <w:rsid w:val="009A33ED"/>
    <w:rsid w:val="009A7011"/>
    <w:rsid w:val="009B1005"/>
    <w:rsid w:val="009B56E8"/>
    <w:rsid w:val="009C14ED"/>
    <w:rsid w:val="009C4543"/>
    <w:rsid w:val="009C4AAE"/>
    <w:rsid w:val="009C7E43"/>
    <w:rsid w:val="009D18A5"/>
    <w:rsid w:val="009D1DA7"/>
    <w:rsid w:val="009D7174"/>
    <w:rsid w:val="009E0184"/>
    <w:rsid w:val="009E555A"/>
    <w:rsid w:val="009E5765"/>
    <w:rsid w:val="009E7EFF"/>
    <w:rsid w:val="009F054D"/>
    <w:rsid w:val="009F298D"/>
    <w:rsid w:val="009F2DA6"/>
    <w:rsid w:val="009F35A0"/>
    <w:rsid w:val="009F4337"/>
    <w:rsid w:val="009F5651"/>
    <w:rsid w:val="009F765A"/>
    <w:rsid w:val="00A00CF6"/>
    <w:rsid w:val="00A05D2D"/>
    <w:rsid w:val="00A06410"/>
    <w:rsid w:val="00A06809"/>
    <w:rsid w:val="00A06B12"/>
    <w:rsid w:val="00A07A4C"/>
    <w:rsid w:val="00A07E5A"/>
    <w:rsid w:val="00A10851"/>
    <w:rsid w:val="00A11493"/>
    <w:rsid w:val="00A128C3"/>
    <w:rsid w:val="00A13516"/>
    <w:rsid w:val="00A13A51"/>
    <w:rsid w:val="00A1670D"/>
    <w:rsid w:val="00A21223"/>
    <w:rsid w:val="00A21D57"/>
    <w:rsid w:val="00A21E98"/>
    <w:rsid w:val="00A225DB"/>
    <w:rsid w:val="00A234D0"/>
    <w:rsid w:val="00A25996"/>
    <w:rsid w:val="00A30588"/>
    <w:rsid w:val="00A33323"/>
    <w:rsid w:val="00A33F64"/>
    <w:rsid w:val="00A35259"/>
    <w:rsid w:val="00A3547C"/>
    <w:rsid w:val="00A3580E"/>
    <w:rsid w:val="00A35DE2"/>
    <w:rsid w:val="00A35E0F"/>
    <w:rsid w:val="00A36648"/>
    <w:rsid w:val="00A4223A"/>
    <w:rsid w:val="00A43AD1"/>
    <w:rsid w:val="00A44DC0"/>
    <w:rsid w:val="00A469B2"/>
    <w:rsid w:val="00A506D6"/>
    <w:rsid w:val="00A53C8D"/>
    <w:rsid w:val="00A553B8"/>
    <w:rsid w:val="00A55575"/>
    <w:rsid w:val="00A55794"/>
    <w:rsid w:val="00A64B45"/>
    <w:rsid w:val="00A65294"/>
    <w:rsid w:val="00A67554"/>
    <w:rsid w:val="00A73497"/>
    <w:rsid w:val="00A7383D"/>
    <w:rsid w:val="00A7451E"/>
    <w:rsid w:val="00A816A2"/>
    <w:rsid w:val="00A83640"/>
    <w:rsid w:val="00A85F7C"/>
    <w:rsid w:val="00A92B67"/>
    <w:rsid w:val="00A949F9"/>
    <w:rsid w:val="00A95F37"/>
    <w:rsid w:val="00AA18F2"/>
    <w:rsid w:val="00AA61EA"/>
    <w:rsid w:val="00AA7754"/>
    <w:rsid w:val="00AB1D43"/>
    <w:rsid w:val="00AB1EF3"/>
    <w:rsid w:val="00AB295E"/>
    <w:rsid w:val="00AB3EB5"/>
    <w:rsid w:val="00AB4715"/>
    <w:rsid w:val="00AB5D22"/>
    <w:rsid w:val="00AC1E18"/>
    <w:rsid w:val="00AC6030"/>
    <w:rsid w:val="00AD0D2C"/>
    <w:rsid w:val="00AD1DA1"/>
    <w:rsid w:val="00AD38E6"/>
    <w:rsid w:val="00AD3932"/>
    <w:rsid w:val="00AE08B9"/>
    <w:rsid w:val="00AE111E"/>
    <w:rsid w:val="00AE539A"/>
    <w:rsid w:val="00AE5D69"/>
    <w:rsid w:val="00AE5D7C"/>
    <w:rsid w:val="00AE7AE1"/>
    <w:rsid w:val="00AE7B1F"/>
    <w:rsid w:val="00AF081F"/>
    <w:rsid w:val="00AF0A2B"/>
    <w:rsid w:val="00AF19E7"/>
    <w:rsid w:val="00AF1B56"/>
    <w:rsid w:val="00AF3758"/>
    <w:rsid w:val="00AF3D67"/>
    <w:rsid w:val="00AF5A3D"/>
    <w:rsid w:val="00B011C0"/>
    <w:rsid w:val="00B01EB2"/>
    <w:rsid w:val="00B02B7C"/>
    <w:rsid w:val="00B04A2E"/>
    <w:rsid w:val="00B063C4"/>
    <w:rsid w:val="00B07F23"/>
    <w:rsid w:val="00B12C79"/>
    <w:rsid w:val="00B16D25"/>
    <w:rsid w:val="00B255D0"/>
    <w:rsid w:val="00B25952"/>
    <w:rsid w:val="00B25D73"/>
    <w:rsid w:val="00B31C64"/>
    <w:rsid w:val="00B32397"/>
    <w:rsid w:val="00B323F0"/>
    <w:rsid w:val="00B37D52"/>
    <w:rsid w:val="00B415EC"/>
    <w:rsid w:val="00B4161E"/>
    <w:rsid w:val="00B42BB6"/>
    <w:rsid w:val="00B42FE9"/>
    <w:rsid w:val="00B52805"/>
    <w:rsid w:val="00B55E21"/>
    <w:rsid w:val="00B60BA8"/>
    <w:rsid w:val="00B63583"/>
    <w:rsid w:val="00B65B21"/>
    <w:rsid w:val="00B65B2B"/>
    <w:rsid w:val="00B66134"/>
    <w:rsid w:val="00B67145"/>
    <w:rsid w:val="00B70B21"/>
    <w:rsid w:val="00B71AAC"/>
    <w:rsid w:val="00B74471"/>
    <w:rsid w:val="00B77887"/>
    <w:rsid w:val="00B800D8"/>
    <w:rsid w:val="00B814E8"/>
    <w:rsid w:val="00B819DC"/>
    <w:rsid w:val="00B82268"/>
    <w:rsid w:val="00B872CD"/>
    <w:rsid w:val="00B919A4"/>
    <w:rsid w:val="00B922D3"/>
    <w:rsid w:val="00B92F85"/>
    <w:rsid w:val="00B9332E"/>
    <w:rsid w:val="00B96854"/>
    <w:rsid w:val="00BA6BD4"/>
    <w:rsid w:val="00BA76D8"/>
    <w:rsid w:val="00BA7A13"/>
    <w:rsid w:val="00BA7F55"/>
    <w:rsid w:val="00BB47CF"/>
    <w:rsid w:val="00BC1BD1"/>
    <w:rsid w:val="00BC3114"/>
    <w:rsid w:val="00BC7B85"/>
    <w:rsid w:val="00BD0732"/>
    <w:rsid w:val="00BD65B7"/>
    <w:rsid w:val="00BD6CF6"/>
    <w:rsid w:val="00BD7CCC"/>
    <w:rsid w:val="00BE038D"/>
    <w:rsid w:val="00BE1665"/>
    <w:rsid w:val="00BE2ACF"/>
    <w:rsid w:val="00BE36E7"/>
    <w:rsid w:val="00BE6822"/>
    <w:rsid w:val="00BE7632"/>
    <w:rsid w:val="00C050EB"/>
    <w:rsid w:val="00C062B5"/>
    <w:rsid w:val="00C10DD8"/>
    <w:rsid w:val="00C11022"/>
    <w:rsid w:val="00C14ABF"/>
    <w:rsid w:val="00C16007"/>
    <w:rsid w:val="00C17C12"/>
    <w:rsid w:val="00C20CDD"/>
    <w:rsid w:val="00C212F1"/>
    <w:rsid w:val="00C21C1A"/>
    <w:rsid w:val="00C22892"/>
    <w:rsid w:val="00C22C30"/>
    <w:rsid w:val="00C31493"/>
    <w:rsid w:val="00C316C2"/>
    <w:rsid w:val="00C36863"/>
    <w:rsid w:val="00C4108B"/>
    <w:rsid w:val="00C42624"/>
    <w:rsid w:val="00C50969"/>
    <w:rsid w:val="00C56BED"/>
    <w:rsid w:val="00C57D67"/>
    <w:rsid w:val="00C61F32"/>
    <w:rsid w:val="00C6432E"/>
    <w:rsid w:val="00C644E7"/>
    <w:rsid w:val="00C66C7D"/>
    <w:rsid w:val="00C670AA"/>
    <w:rsid w:val="00C6752A"/>
    <w:rsid w:val="00C75086"/>
    <w:rsid w:val="00C80ACB"/>
    <w:rsid w:val="00C82E91"/>
    <w:rsid w:val="00C8679E"/>
    <w:rsid w:val="00C871A9"/>
    <w:rsid w:val="00C871D0"/>
    <w:rsid w:val="00C874AE"/>
    <w:rsid w:val="00C97BBF"/>
    <w:rsid w:val="00CA09DA"/>
    <w:rsid w:val="00CA10C1"/>
    <w:rsid w:val="00CA5828"/>
    <w:rsid w:val="00CA591E"/>
    <w:rsid w:val="00CA6CF7"/>
    <w:rsid w:val="00CB310F"/>
    <w:rsid w:val="00CB56F1"/>
    <w:rsid w:val="00CB761B"/>
    <w:rsid w:val="00CC2AE4"/>
    <w:rsid w:val="00CC2F50"/>
    <w:rsid w:val="00CC76C6"/>
    <w:rsid w:val="00CE0620"/>
    <w:rsid w:val="00CE1FCE"/>
    <w:rsid w:val="00CE2270"/>
    <w:rsid w:val="00CE2638"/>
    <w:rsid w:val="00CE2640"/>
    <w:rsid w:val="00CF09D2"/>
    <w:rsid w:val="00CF158F"/>
    <w:rsid w:val="00CF181E"/>
    <w:rsid w:val="00CF2486"/>
    <w:rsid w:val="00CF73E8"/>
    <w:rsid w:val="00CF7E55"/>
    <w:rsid w:val="00D06451"/>
    <w:rsid w:val="00D1080D"/>
    <w:rsid w:val="00D11ED1"/>
    <w:rsid w:val="00D12D36"/>
    <w:rsid w:val="00D15400"/>
    <w:rsid w:val="00D2377D"/>
    <w:rsid w:val="00D25DF3"/>
    <w:rsid w:val="00D268F1"/>
    <w:rsid w:val="00D32531"/>
    <w:rsid w:val="00D34A25"/>
    <w:rsid w:val="00D358B0"/>
    <w:rsid w:val="00D409F5"/>
    <w:rsid w:val="00D41468"/>
    <w:rsid w:val="00D42035"/>
    <w:rsid w:val="00D42136"/>
    <w:rsid w:val="00D42E33"/>
    <w:rsid w:val="00D4637A"/>
    <w:rsid w:val="00D5113B"/>
    <w:rsid w:val="00D54AA8"/>
    <w:rsid w:val="00D563FB"/>
    <w:rsid w:val="00D62ACA"/>
    <w:rsid w:val="00D6412A"/>
    <w:rsid w:val="00D64F94"/>
    <w:rsid w:val="00D65999"/>
    <w:rsid w:val="00D676D6"/>
    <w:rsid w:val="00D730C2"/>
    <w:rsid w:val="00D737BF"/>
    <w:rsid w:val="00D7397A"/>
    <w:rsid w:val="00D803D4"/>
    <w:rsid w:val="00D80537"/>
    <w:rsid w:val="00D80C88"/>
    <w:rsid w:val="00D82868"/>
    <w:rsid w:val="00D86F1D"/>
    <w:rsid w:val="00D8703C"/>
    <w:rsid w:val="00D87ACB"/>
    <w:rsid w:val="00D91C29"/>
    <w:rsid w:val="00D93012"/>
    <w:rsid w:val="00D93D24"/>
    <w:rsid w:val="00D94767"/>
    <w:rsid w:val="00D96604"/>
    <w:rsid w:val="00D96BC8"/>
    <w:rsid w:val="00D96CCF"/>
    <w:rsid w:val="00D97DB5"/>
    <w:rsid w:val="00DA028A"/>
    <w:rsid w:val="00DA230B"/>
    <w:rsid w:val="00DA28DD"/>
    <w:rsid w:val="00DB01F8"/>
    <w:rsid w:val="00DB3D7F"/>
    <w:rsid w:val="00DC0878"/>
    <w:rsid w:val="00DC1B0B"/>
    <w:rsid w:val="00DC3820"/>
    <w:rsid w:val="00DC3C3D"/>
    <w:rsid w:val="00DC656E"/>
    <w:rsid w:val="00DC7D2D"/>
    <w:rsid w:val="00DD02C2"/>
    <w:rsid w:val="00DD1E7A"/>
    <w:rsid w:val="00DD211D"/>
    <w:rsid w:val="00DD2955"/>
    <w:rsid w:val="00DD3E5D"/>
    <w:rsid w:val="00DD4D58"/>
    <w:rsid w:val="00DD5440"/>
    <w:rsid w:val="00DD63C7"/>
    <w:rsid w:val="00DD7A6C"/>
    <w:rsid w:val="00DD7AE4"/>
    <w:rsid w:val="00DE051E"/>
    <w:rsid w:val="00DE2AC8"/>
    <w:rsid w:val="00DE2F80"/>
    <w:rsid w:val="00DF1D77"/>
    <w:rsid w:val="00DF2585"/>
    <w:rsid w:val="00DF2BC5"/>
    <w:rsid w:val="00DF3D66"/>
    <w:rsid w:val="00DF537C"/>
    <w:rsid w:val="00DF7754"/>
    <w:rsid w:val="00E05092"/>
    <w:rsid w:val="00E0725E"/>
    <w:rsid w:val="00E10A98"/>
    <w:rsid w:val="00E11190"/>
    <w:rsid w:val="00E15E72"/>
    <w:rsid w:val="00E15F6A"/>
    <w:rsid w:val="00E17276"/>
    <w:rsid w:val="00E17351"/>
    <w:rsid w:val="00E20BD8"/>
    <w:rsid w:val="00E2147F"/>
    <w:rsid w:val="00E225BA"/>
    <w:rsid w:val="00E231B4"/>
    <w:rsid w:val="00E24806"/>
    <w:rsid w:val="00E26DAB"/>
    <w:rsid w:val="00E30A52"/>
    <w:rsid w:val="00E34D7F"/>
    <w:rsid w:val="00E35A45"/>
    <w:rsid w:val="00E35FDA"/>
    <w:rsid w:val="00E424C3"/>
    <w:rsid w:val="00E433BB"/>
    <w:rsid w:val="00E448F4"/>
    <w:rsid w:val="00E44F43"/>
    <w:rsid w:val="00E464DC"/>
    <w:rsid w:val="00E46A1C"/>
    <w:rsid w:val="00E47347"/>
    <w:rsid w:val="00E51833"/>
    <w:rsid w:val="00E61346"/>
    <w:rsid w:val="00E709A0"/>
    <w:rsid w:val="00E7474A"/>
    <w:rsid w:val="00E77D45"/>
    <w:rsid w:val="00E816BC"/>
    <w:rsid w:val="00E826BD"/>
    <w:rsid w:val="00E90416"/>
    <w:rsid w:val="00E947CF"/>
    <w:rsid w:val="00E97ACF"/>
    <w:rsid w:val="00E97F9B"/>
    <w:rsid w:val="00EA0486"/>
    <w:rsid w:val="00EA2A23"/>
    <w:rsid w:val="00EA3DFD"/>
    <w:rsid w:val="00EA4170"/>
    <w:rsid w:val="00EA6F9C"/>
    <w:rsid w:val="00EA7BC4"/>
    <w:rsid w:val="00EB1C84"/>
    <w:rsid w:val="00EB3319"/>
    <w:rsid w:val="00EB3D8D"/>
    <w:rsid w:val="00EB3DFA"/>
    <w:rsid w:val="00EB46CB"/>
    <w:rsid w:val="00EC3D66"/>
    <w:rsid w:val="00EC642B"/>
    <w:rsid w:val="00EC6588"/>
    <w:rsid w:val="00EC6713"/>
    <w:rsid w:val="00EC6F9F"/>
    <w:rsid w:val="00ED0333"/>
    <w:rsid w:val="00ED36C0"/>
    <w:rsid w:val="00ED6A97"/>
    <w:rsid w:val="00ED6B5A"/>
    <w:rsid w:val="00ED6CE1"/>
    <w:rsid w:val="00ED722F"/>
    <w:rsid w:val="00ED7545"/>
    <w:rsid w:val="00EE07B6"/>
    <w:rsid w:val="00EE0DF4"/>
    <w:rsid w:val="00EE19EC"/>
    <w:rsid w:val="00EE261E"/>
    <w:rsid w:val="00EE3F5C"/>
    <w:rsid w:val="00EE4A61"/>
    <w:rsid w:val="00EE50DC"/>
    <w:rsid w:val="00EE551F"/>
    <w:rsid w:val="00EE5621"/>
    <w:rsid w:val="00EF1CB3"/>
    <w:rsid w:val="00EF51AB"/>
    <w:rsid w:val="00EF6C9F"/>
    <w:rsid w:val="00EF7B9D"/>
    <w:rsid w:val="00F006FB"/>
    <w:rsid w:val="00F0676B"/>
    <w:rsid w:val="00F07E00"/>
    <w:rsid w:val="00F07E7D"/>
    <w:rsid w:val="00F11B5E"/>
    <w:rsid w:val="00F12AB7"/>
    <w:rsid w:val="00F12BF5"/>
    <w:rsid w:val="00F15FA0"/>
    <w:rsid w:val="00F27035"/>
    <w:rsid w:val="00F30961"/>
    <w:rsid w:val="00F317C8"/>
    <w:rsid w:val="00F4009B"/>
    <w:rsid w:val="00F4372A"/>
    <w:rsid w:val="00F43A6E"/>
    <w:rsid w:val="00F500DF"/>
    <w:rsid w:val="00F5148E"/>
    <w:rsid w:val="00F52025"/>
    <w:rsid w:val="00F57C01"/>
    <w:rsid w:val="00F60052"/>
    <w:rsid w:val="00F670C7"/>
    <w:rsid w:val="00F713DF"/>
    <w:rsid w:val="00F71DDC"/>
    <w:rsid w:val="00F73F42"/>
    <w:rsid w:val="00F76B35"/>
    <w:rsid w:val="00F77622"/>
    <w:rsid w:val="00F837D7"/>
    <w:rsid w:val="00F87BDE"/>
    <w:rsid w:val="00F91005"/>
    <w:rsid w:val="00F93CAD"/>
    <w:rsid w:val="00F9555A"/>
    <w:rsid w:val="00FA31B6"/>
    <w:rsid w:val="00FA4550"/>
    <w:rsid w:val="00FA48C6"/>
    <w:rsid w:val="00FA537D"/>
    <w:rsid w:val="00FA7D22"/>
    <w:rsid w:val="00FB0B0B"/>
    <w:rsid w:val="00FB167A"/>
    <w:rsid w:val="00FB2DF8"/>
    <w:rsid w:val="00FB3F33"/>
    <w:rsid w:val="00FB68DA"/>
    <w:rsid w:val="00FB7492"/>
    <w:rsid w:val="00FC3528"/>
    <w:rsid w:val="00FC3589"/>
    <w:rsid w:val="00FC66FE"/>
    <w:rsid w:val="00FC6807"/>
    <w:rsid w:val="00FC7B79"/>
    <w:rsid w:val="00FD7024"/>
    <w:rsid w:val="00FD77B7"/>
    <w:rsid w:val="00FD781E"/>
    <w:rsid w:val="00FE4874"/>
    <w:rsid w:val="00FE60E3"/>
    <w:rsid w:val="00FF494A"/>
    <w:rsid w:val="00FF65D7"/>
    <w:rsid w:val="00FF78E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56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1319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419A24FAC9CD648AAE06E91CA34344C" ma:contentTypeVersion="0" ma:contentTypeDescription="Opret et nyt dokument." ma:contentTypeScope="" ma:versionID="8508f55a351c2f28c9fd78e8c5bec9b3">
  <xsd:schema xmlns:xsd="http://www.w3.org/2001/XMLSchema" xmlns:p="http://schemas.microsoft.com/office/2006/metadata/properties" targetNamespace="http://schemas.microsoft.com/office/2006/metadata/properties" ma:root="true" ma:fieldsID="79458e8cc01bc5f1f076b1628d37ae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63E8BDD-674C-4321-AE6B-25588B9A63D3}">
  <ds:schemaRefs>
    <ds:schemaRef ds:uri="http://schemas.microsoft.com/office/2006/metadata/properties"/>
  </ds:schemaRefs>
</ds:datastoreItem>
</file>

<file path=customXml/itemProps2.xml><?xml version="1.0" encoding="utf-8"?>
<ds:datastoreItem xmlns:ds="http://schemas.openxmlformats.org/officeDocument/2006/customXml" ds:itemID="{0C68BA6E-5925-4036-BD5E-A5DEE39A351C}">
  <ds:schemaRefs>
    <ds:schemaRef ds:uri="http://schemas.microsoft.com/sharepoint/v3/contenttype/forms"/>
  </ds:schemaRefs>
</ds:datastoreItem>
</file>

<file path=customXml/itemProps3.xml><?xml version="1.0" encoding="utf-8"?>
<ds:datastoreItem xmlns:ds="http://schemas.openxmlformats.org/officeDocument/2006/customXml" ds:itemID="{D3EEB6B2-6CED-4DC6-AD0E-74BA45A8A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121</Words>
  <Characters>741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Fredericia kommune</Company>
  <LinksUpToDate>false</LinksUpToDate>
  <CharactersWithSpaces>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phll</dc:creator>
  <cp:lastModifiedBy>Tove Jørgensen</cp:lastModifiedBy>
  <cp:revision>3</cp:revision>
  <dcterms:created xsi:type="dcterms:W3CDTF">2015-09-10T11:07:00Z</dcterms:created>
  <dcterms:modified xsi:type="dcterms:W3CDTF">2015-10-02T09:14:00Z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0x0101004419A24FAC9CD648AAE06E91CA34344C</vt:lpwstr>
  </property>
</Properties>
</file>