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AC" w:rsidRDefault="00151566" w:rsidP="005203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6.75pt;margin-top:41.1pt;width:38.45pt;height:26.7pt;z-index:251657728;mso-position-vertical-relative:page" filled="f" stroked="f">
            <v:textbox style="mso-next-textbox:#_x0000_s1029">
              <w:txbxContent>
                <w:p w:rsidR="003369AC" w:rsidRDefault="003369AC" w:rsidP="006B177F">
                  <w:pPr>
                    <w:jc w:val="right"/>
                  </w:pPr>
                </w:p>
              </w:txbxContent>
            </v:textbox>
            <w10:wrap anchory="page"/>
          </v:shape>
        </w:pict>
      </w:r>
    </w:p>
    <w:p w:rsidR="003369AC" w:rsidRDefault="003369AC" w:rsidP="005203C1"/>
    <w:p w:rsidR="00047DD4" w:rsidRDefault="00047DD4">
      <w:pPr>
        <w:pStyle w:val="v12"/>
        <w:jc w:val="center"/>
        <w:divId w:val="1581908600"/>
        <w:rPr>
          <w:b/>
          <w:bCs/>
        </w:rPr>
      </w:pPr>
      <w:bookmarkStart w:id="0" w:name="AC_AgendaStart2"/>
      <w:bookmarkStart w:id="1" w:name="AC_AgendaStart"/>
      <w:bookmarkEnd w:id="0"/>
      <w:bookmarkEnd w:id="1"/>
      <w:r>
        <w:rPr>
          <w:b/>
          <w:bCs/>
        </w:rPr>
        <w:t>Referat fra mødet i </w:t>
      </w:r>
      <w:r>
        <w:rPr>
          <w:b/>
          <w:bCs/>
        </w:rPr>
        <w:br/>
        <w:t>Folkeoplysningsrådet</w:t>
      </w:r>
    </w:p>
    <w:p w:rsidR="00047DD4" w:rsidRDefault="00047DD4">
      <w:pPr>
        <w:spacing w:after="240"/>
        <w:divId w:val="1581908600"/>
      </w:pPr>
    </w:p>
    <w:p w:rsidR="00047DD4" w:rsidRDefault="00047DD4">
      <w:pPr>
        <w:pStyle w:val="v12"/>
        <w:jc w:val="center"/>
        <w:divId w:val="1581908600"/>
      </w:pPr>
      <w:r>
        <w:t xml:space="preserve">(Indeholder åbne dagsordenspunkter) </w:t>
      </w:r>
    </w:p>
    <w:p w:rsidR="00047DD4" w:rsidRDefault="00047DD4">
      <w:pPr>
        <w:spacing w:after="240"/>
        <w:divId w:val="1581908600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00"/>
        <w:gridCol w:w="5040"/>
      </w:tblGrid>
      <w:tr w:rsidR="00047DD4">
        <w:trPr>
          <w:divId w:val="1581908600"/>
          <w:tblCellSpacing w:w="0" w:type="dxa"/>
        </w:trPr>
        <w:tc>
          <w:tcPr>
            <w:tcW w:w="2500" w:type="dxa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047DD4" w:rsidRDefault="00047DD4">
            <w:pPr>
              <w:rPr>
                <w:sz w:val="24"/>
                <w:szCs w:val="24"/>
              </w:rPr>
            </w:pPr>
            <w:r>
              <w:rPr>
                <w:rStyle w:val="v121"/>
                <w:b/>
                <w:bCs/>
              </w:rPr>
              <w:t>Mødedato: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047DD4" w:rsidRDefault="00047DD4">
            <w:pPr>
              <w:rPr>
                <w:sz w:val="24"/>
                <w:szCs w:val="24"/>
              </w:rPr>
            </w:pPr>
            <w:r>
              <w:rPr>
                <w:rStyle w:val="v121"/>
              </w:rPr>
              <w:t>Tirsdag den 3. maj 2016</w:t>
            </w:r>
          </w:p>
        </w:tc>
      </w:tr>
      <w:tr w:rsidR="00047DD4">
        <w:trPr>
          <w:divId w:val="1581908600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047DD4" w:rsidRDefault="00047DD4">
            <w:pPr>
              <w:rPr>
                <w:sz w:val="24"/>
                <w:szCs w:val="24"/>
              </w:rPr>
            </w:pPr>
            <w:r>
              <w:rPr>
                <w:rStyle w:val="v121"/>
                <w:b/>
                <w:bCs/>
              </w:rPr>
              <w:t>Mødested: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047DD4" w:rsidRDefault="00047DD4">
            <w:pPr>
              <w:rPr>
                <w:sz w:val="24"/>
                <w:szCs w:val="24"/>
              </w:rPr>
            </w:pPr>
            <w:r>
              <w:rPr>
                <w:rStyle w:val="v121"/>
              </w:rPr>
              <w:t>Mødelokale 620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>Gothersgade 20,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>7000 Fredericia</w:t>
            </w:r>
          </w:p>
        </w:tc>
      </w:tr>
      <w:tr w:rsidR="00047DD4">
        <w:trPr>
          <w:divId w:val="1581908600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047DD4" w:rsidRDefault="00047DD4">
            <w:pPr>
              <w:rPr>
                <w:sz w:val="24"/>
                <w:szCs w:val="24"/>
              </w:rPr>
            </w:pPr>
            <w:r>
              <w:rPr>
                <w:rStyle w:val="v121"/>
                <w:b/>
                <w:bCs/>
              </w:rPr>
              <w:t>Mødetidspunkt: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047DD4" w:rsidRDefault="00047DD4">
            <w:pPr>
              <w:rPr>
                <w:sz w:val="24"/>
                <w:szCs w:val="24"/>
              </w:rPr>
            </w:pPr>
            <w:r>
              <w:rPr>
                <w:rStyle w:val="v121"/>
              </w:rPr>
              <w:t>Kl. 17:00 - 19:00</w:t>
            </w:r>
          </w:p>
        </w:tc>
      </w:tr>
      <w:tr w:rsidR="00047DD4">
        <w:trPr>
          <w:divId w:val="1581908600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047DD4" w:rsidRDefault="00047DD4">
            <w:pPr>
              <w:rPr>
                <w:sz w:val="24"/>
                <w:szCs w:val="24"/>
              </w:rPr>
            </w:pPr>
            <w:r>
              <w:rPr>
                <w:rStyle w:val="v121"/>
                <w:b/>
                <w:bCs/>
              </w:rPr>
              <w:t>Medlemmer: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047DD4" w:rsidRDefault="00047DD4">
            <w:pPr>
              <w:rPr>
                <w:sz w:val="24"/>
                <w:szCs w:val="24"/>
              </w:rPr>
            </w:pPr>
            <w:r>
              <w:rPr>
                <w:rStyle w:val="v121"/>
              </w:rPr>
              <w:t>Børge Larsen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>Christoffer Riis Svendsen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>Gert Due Jørgensen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>Jan Møller Jørgensen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>Jette Rosenfeldt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>Leif Urhøj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>Niels Middelbo</w:t>
            </w:r>
          </w:p>
        </w:tc>
      </w:tr>
    </w:tbl>
    <w:p w:rsidR="00047DD4" w:rsidRDefault="00047DD4">
      <w:pPr>
        <w:divId w:val="1581908600"/>
      </w:pPr>
    </w:p>
    <w:p w:rsidR="00047DD4" w:rsidRDefault="00047DD4">
      <w:pPr>
        <w:divId w:val="118112326"/>
      </w:pPr>
    </w:p>
    <w:p w:rsidR="003369AC" w:rsidRDefault="003369AC" w:rsidP="005203C1"/>
    <w:p w:rsidR="005203C1" w:rsidRPr="00E52FD7" w:rsidRDefault="000D0F67" w:rsidP="005203C1">
      <w:pPr>
        <w:rPr>
          <w:rStyle w:val="StyleBold"/>
          <w:sz w:val="24"/>
          <w:szCs w:val="24"/>
        </w:rPr>
      </w:pPr>
      <w:r w:rsidRPr="00E52FD7">
        <w:br w:type="page"/>
      </w:r>
      <w:r w:rsidR="00A554E3" w:rsidRPr="00E52FD7">
        <w:rPr>
          <w:rStyle w:val="StyleBold"/>
          <w:sz w:val="24"/>
          <w:szCs w:val="24"/>
        </w:rPr>
        <w:lastRenderedPageBreak/>
        <w:t>Indholdsfortegnelse</w:t>
      </w:r>
    </w:p>
    <w:p w:rsidR="00A554E3" w:rsidRPr="00E52FD7" w:rsidRDefault="00A554E3" w:rsidP="005203C1"/>
    <w:bookmarkStart w:id="2" w:name="AC_InsertTOC"/>
    <w:bookmarkEnd w:id="2"/>
    <w:p w:rsidR="00047DD4" w:rsidRDefault="00047DD4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"1-1" </w:instrText>
      </w:r>
      <w:r>
        <w:fldChar w:fldCharType="separate"/>
      </w:r>
      <w:r w:rsidRPr="00001EA1">
        <w:rPr>
          <w:noProof/>
          <w:color w:val="000000"/>
        </w:rPr>
        <w:t>7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001EA1">
        <w:rPr>
          <w:noProof/>
          <w:color w:val="000000"/>
        </w:rPr>
        <w:t>Godkendelse af dagsorden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_Toc450064668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47DD4" w:rsidRDefault="00047DD4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01EA1">
        <w:rPr>
          <w:noProof/>
          <w:color w:val="000000"/>
        </w:rPr>
        <w:t>8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001EA1">
        <w:rPr>
          <w:noProof/>
          <w:color w:val="000000"/>
        </w:rPr>
        <w:t>Budget for Folkeoplysningsområdet 2016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_Toc450064669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047DD4" w:rsidRDefault="00047DD4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01EA1">
        <w:rPr>
          <w:noProof/>
          <w:color w:val="000000"/>
        </w:rPr>
        <w:t>9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001EA1">
        <w:rPr>
          <w:noProof/>
          <w:color w:val="000000"/>
        </w:rPr>
        <w:t>Fredericia Kajakklub stormskade ansøgning om tilskud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_Toc450064670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047DD4" w:rsidRDefault="00047DD4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01EA1">
        <w:rPr>
          <w:noProof/>
          <w:color w:val="000000"/>
        </w:rPr>
        <w:t>10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001EA1">
        <w:rPr>
          <w:noProof/>
          <w:color w:val="000000"/>
        </w:rPr>
        <w:t>Fredericia Roklub - ansøgning om ekstraordinært lokaletilskud til renovering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_Toc450064671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047DD4" w:rsidRDefault="00047DD4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01EA1">
        <w:rPr>
          <w:noProof/>
          <w:color w:val="000000"/>
        </w:rPr>
        <w:t>11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001EA1">
        <w:rPr>
          <w:noProof/>
          <w:color w:val="000000"/>
        </w:rPr>
        <w:t>Vedligeholdelse af klimaskærme ved spejderfac</w:t>
      </w:r>
      <w:r w:rsidRPr="00001EA1">
        <w:rPr>
          <w:noProof/>
          <w:color w:val="000000"/>
        </w:rPr>
        <w:t>i</w:t>
      </w:r>
      <w:r w:rsidRPr="00001EA1">
        <w:rPr>
          <w:noProof/>
          <w:color w:val="000000"/>
        </w:rPr>
        <w:t>liteter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_Toc450064672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047DD4" w:rsidRDefault="00047DD4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01EA1">
        <w:rPr>
          <w:noProof/>
          <w:color w:val="000000"/>
        </w:rPr>
        <w:t>12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001EA1">
        <w:rPr>
          <w:noProof/>
          <w:color w:val="000000"/>
        </w:rPr>
        <w:t>Drøftelse af ny Kultur- og idrætspolitik i høring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_Toc450064673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047DD4" w:rsidRDefault="00047DD4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01EA1">
        <w:rPr>
          <w:noProof/>
          <w:color w:val="000000"/>
        </w:rPr>
        <w:t>13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001EA1">
        <w:rPr>
          <w:noProof/>
          <w:color w:val="000000"/>
        </w:rPr>
        <w:t>Kommende sager til Folkeoplysningsrådet - d. 3.5.2016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_Toc450064674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047DD4" w:rsidRDefault="00047DD4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01EA1">
        <w:rPr>
          <w:noProof/>
          <w:color w:val="000000"/>
        </w:rPr>
        <w:t>14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001EA1">
        <w:rPr>
          <w:noProof/>
          <w:color w:val="000000"/>
        </w:rPr>
        <w:t>Orienterende sager til Folkeoplysningsrådet d. 3.5.2016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_Toc450064675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CA07BB" w:rsidRDefault="00047DD4" w:rsidP="005203C1">
      <w:r>
        <w:fldChar w:fldCharType="end"/>
      </w:r>
    </w:p>
    <w:p w:rsidR="00047DD4" w:rsidRDefault="00047DD4">
      <w:pPr>
        <w:pStyle w:val="Overskrift1"/>
        <w:pageBreakBefore/>
        <w:textAlignment w:val="top"/>
        <w:divId w:val="2122064525"/>
        <w:rPr>
          <w:color w:val="000000"/>
        </w:rPr>
      </w:pPr>
      <w:bookmarkStart w:id="3" w:name="AC_AgendaStart3"/>
      <w:bookmarkStart w:id="4" w:name="_Toc450064668"/>
      <w:bookmarkEnd w:id="3"/>
      <w:r>
        <w:rPr>
          <w:color w:val="000000"/>
        </w:rPr>
        <w:lastRenderedPageBreak/>
        <w:t>7</w:t>
      </w:r>
      <w:r>
        <w:rPr>
          <w:color w:val="000000"/>
        </w:rPr>
        <w:tab/>
        <w:t>Godkendelse af dagsorden</w:t>
      </w:r>
      <w:bookmarkEnd w:id="4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1883"/>
        <w:gridCol w:w="5650"/>
      </w:tblGrid>
      <w:tr w:rsidR="00047DD4">
        <w:trPr>
          <w:divId w:val="2122064525"/>
          <w:tblCellSpacing w:w="0" w:type="dxa"/>
        </w:trPr>
        <w:tc>
          <w:tcPr>
            <w:tcW w:w="0" w:type="auto"/>
            <w:hideMark/>
          </w:tcPr>
          <w:p w:rsidR="00047DD4" w:rsidRDefault="00047DD4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047DD4" w:rsidRDefault="00047DD4">
            <w:pPr>
              <w:rPr>
                <w:color w:val="000000"/>
              </w:rPr>
            </w:pPr>
            <w:r>
              <w:rPr>
                <w:color w:val="000000"/>
              </w:rPr>
              <w:t>Sagsnr.:</w:t>
            </w:r>
          </w:p>
        </w:tc>
        <w:tc>
          <w:tcPr>
            <w:tcW w:w="3750" w:type="pct"/>
            <w:hideMark/>
          </w:tcPr>
          <w:p w:rsidR="00047DD4" w:rsidRDefault="00047D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Folkeoplysningsrådet</w:t>
            </w:r>
          </w:p>
        </w:tc>
      </w:tr>
    </w:tbl>
    <w:p w:rsidR="00047DD4" w:rsidRDefault="00047DD4">
      <w:pPr>
        <w:divId w:val="2122064525"/>
        <w:rPr>
          <w:rFonts w:ascii="Times New Roman" w:hAnsi="Times New Roman"/>
          <w:sz w:val="24"/>
          <w:szCs w:val="24"/>
        </w:rPr>
      </w:pPr>
    </w:p>
    <w:p w:rsidR="00047DD4" w:rsidRDefault="00047DD4">
      <w:pPr>
        <w:pStyle w:val="agendabullettitle"/>
        <w:divId w:val="2122064525"/>
      </w:pPr>
      <w:r>
        <w:t xml:space="preserve">Sagsbeskrivelse: </w:t>
      </w:r>
    </w:p>
    <w:p w:rsidR="00047DD4" w:rsidRDefault="00047DD4">
      <w:pPr>
        <w:pStyle w:val="NormalWeb"/>
        <w:divId w:val="2122064525"/>
      </w:pPr>
      <w:r>
        <w:t>Godkendelse af dagsordnen.</w:t>
      </w:r>
      <w:bookmarkStart w:id="5" w:name="AcadreMMBulletLastPosition"/>
    </w:p>
    <w:p w:rsidR="00047DD4" w:rsidRDefault="00047DD4">
      <w:pPr>
        <w:divId w:val="2122064525"/>
      </w:pPr>
    </w:p>
    <w:p w:rsidR="00047DD4" w:rsidRDefault="00047DD4">
      <w:pPr>
        <w:pStyle w:val="agendabullettitle"/>
        <w:divId w:val="2122064525"/>
      </w:pPr>
      <w:r>
        <w:t xml:space="preserve">Økonomiske konsekvenser: </w:t>
      </w:r>
    </w:p>
    <w:p w:rsidR="00047DD4" w:rsidRDefault="00047DD4">
      <w:pPr>
        <w:pStyle w:val="NormalWeb"/>
        <w:divId w:val="2122064525"/>
      </w:pPr>
      <w:r>
        <w:t>Ingen.</w:t>
      </w:r>
    </w:p>
    <w:p w:rsidR="00047DD4" w:rsidRDefault="00047DD4">
      <w:pPr>
        <w:divId w:val="2122064525"/>
      </w:pPr>
    </w:p>
    <w:p w:rsidR="00047DD4" w:rsidRDefault="00047DD4">
      <w:pPr>
        <w:pStyle w:val="agendabullettitle"/>
        <w:divId w:val="2122064525"/>
      </w:pPr>
      <w:r>
        <w:t xml:space="preserve">Vurdering: </w:t>
      </w:r>
    </w:p>
    <w:p w:rsidR="00047DD4" w:rsidRDefault="00047DD4">
      <w:pPr>
        <w:pStyle w:val="NormalWeb"/>
        <w:divId w:val="2122064525"/>
      </w:pPr>
      <w:r>
        <w:t>Ingen.</w:t>
      </w:r>
    </w:p>
    <w:p w:rsidR="00047DD4" w:rsidRDefault="00047DD4">
      <w:pPr>
        <w:divId w:val="2122064525"/>
      </w:pPr>
    </w:p>
    <w:p w:rsidR="00047DD4" w:rsidRDefault="00047DD4">
      <w:pPr>
        <w:pStyle w:val="agendabullettitle"/>
        <w:divId w:val="2122064525"/>
      </w:pPr>
      <w:r>
        <w:t xml:space="preserve">Indstillinger: </w:t>
      </w:r>
    </w:p>
    <w:p w:rsidR="00047DD4" w:rsidRDefault="00047DD4">
      <w:pPr>
        <w:pStyle w:val="NormalWeb"/>
        <w:divId w:val="2122064525"/>
      </w:pPr>
      <w:r>
        <w:t>Kultur &amp; Idræt indstiller, at dagsordnen godkendes.</w:t>
      </w:r>
    </w:p>
    <w:p w:rsidR="00047DD4" w:rsidRDefault="00047DD4">
      <w:pPr>
        <w:divId w:val="2122064525"/>
      </w:pPr>
    </w:p>
    <w:p w:rsidR="00047DD4" w:rsidRDefault="00047DD4">
      <w:pPr>
        <w:pStyle w:val="agendabullettitle"/>
        <w:divId w:val="2122064525"/>
      </w:pPr>
      <w:r>
        <w:t xml:space="preserve">Bilag: </w:t>
      </w:r>
    </w:p>
    <w:p w:rsidR="00047DD4" w:rsidRDefault="00047DD4">
      <w:pPr>
        <w:pStyle w:val="agendabullettitle"/>
        <w:divId w:val="2122064525"/>
      </w:pPr>
      <w:r>
        <w:t xml:space="preserve">Beslutning i Folkeoplysningsrådet den 03-05-2016: </w:t>
      </w:r>
    </w:p>
    <w:p w:rsidR="00047DD4" w:rsidRDefault="00047DD4">
      <w:pPr>
        <w:pStyle w:val="NormalWeb"/>
        <w:divId w:val="2122064525"/>
      </w:pPr>
      <w:r>
        <w:t>Godkendt.</w:t>
      </w:r>
    </w:p>
    <w:p w:rsidR="00047DD4" w:rsidRDefault="00047DD4">
      <w:pPr>
        <w:divId w:val="2122064525"/>
      </w:pPr>
    </w:p>
    <w:p w:rsidR="00047DD4" w:rsidRDefault="00047DD4">
      <w:pPr>
        <w:pStyle w:val="Overskrift1"/>
        <w:pageBreakBefore/>
        <w:textAlignment w:val="top"/>
        <w:divId w:val="2122064525"/>
        <w:rPr>
          <w:color w:val="000000"/>
        </w:rPr>
      </w:pPr>
      <w:bookmarkStart w:id="6" w:name="_Toc450064669"/>
      <w:r>
        <w:rPr>
          <w:color w:val="000000"/>
        </w:rPr>
        <w:lastRenderedPageBreak/>
        <w:t>8</w:t>
      </w:r>
      <w:r>
        <w:rPr>
          <w:color w:val="000000"/>
        </w:rPr>
        <w:tab/>
        <w:t>Budget for Folkeoplysningsområdet 2016</w:t>
      </w:r>
      <w:bookmarkEnd w:id="6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1883"/>
        <w:gridCol w:w="5650"/>
      </w:tblGrid>
      <w:tr w:rsidR="00047DD4">
        <w:trPr>
          <w:divId w:val="2122064525"/>
          <w:tblCellSpacing w:w="0" w:type="dxa"/>
        </w:trPr>
        <w:tc>
          <w:tcPr>
            <w:tcW w:w="0" w:type="auto"/>
            <w:hideMark/>
          </w:tcPr>
          <w:p w:rsidR="00047DD4" w:rsidRDefault="00047DD4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047DD4" w:rsidRDefault="00047DD4">
            <w:pPr>
              <w:rPr>
                <w:color w:val="000000"/>
              </w:rPr>
            </w:pPr>
            <w:r>
              <w:rPr>
                <w:color w:val="000000"/>
              </w:rPr>
              <w:t>Sagsnr.:16/4</w:t>
            </w:r>
          </w:p>
        </w:tc>
        <w:tc>
          <w:tcPr>
            <w:tcW w:w="3750" w:type="pct"/>
            <w:hideMark/>
          </w:tcPr>
          <w:p w:rsidR="00047DD4" w:rsidRDefault="00047D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Folkeoplysningsrådet</w:t>
            </w:r>
          </w:p>
        </w:tc>
      </w:tr>
    </w:tbl>
    <w:p w:rsidR="00047DD4" w:rsidRDefault="00047DD4">
      <w:pPr>
        <w:divId w:val="2122064525"/>
        <w:rPr>
          <w:rFonts w:ascii="Times New Roman" w:hAnsi="Times New Roman"/>
          <w:sz w:val="24"/>
          <w:szCs w:val="24"/>
        </w:rPr>
      </w:pPr>
    </w:p>
    <w:p w:rsidR="00047DD4" w:rsidRDefault="00047DD4">
      <w:pPr>
        <w:pStyle w:val="agendabullettitle"/>
        <w:divId w:val="2122064525"/>
      </w:pPr>
      <w:r>
        <w:t xml:space="preserve">Sagsbeskrivelse: </w:t>
      </w:r>
    </w:p>
    <w:p w:rsidR="00047DD4" w:rsidRDefault="00047DD4">
      <w:pPr>
        <w:pStyle w:val="NormalWeb"/>
        <w:divId w:val="2122064525"/>
      </w:pPr>
      <w:r>
        <w:t>Folkeoplysningsområdets budget for 2016 er vedlagt som bilag, til orie</w:t>
      </w:r>
      <w:r>
        <w:t>n</w:t>
      </w:r>
      <w:r>
        <w:t>tering til Folkeoplysningsrådet (bilag 1).</w:t>
      </w:r>
    </w:p>
    <w:p w:rsidR="00047DD4" w:rsidRDefault="00047DD4">
      <w:pPr>
        <w:divId w:val="2122064525"/>
      </w:pPr>
    </w:p>
    <w:p w:rsidR="00047DD4" w:rsidRDefault="00047DD4">
      <w:pPr>
        <w:pStyle w:val="agendabullettitle"/>
        <w:divId w:val="2122064525"/>
      </w:pPr>
      <w:r>
        <w:t xml:space="preserve">Økonomiske konsekvenser: </w:t>
      </w:r>
    </w:p>
    <w:p w:rsidR="00047DD4" w:rsidRDefault="00047DD4">
      <w:pPr>
        <w:pStyle w:val="NormalWeb"/>
        <w:divId w:val="2122064525"/>
      </w:pPr>
      <w:r>
        <w:t>Ingen.</w:t>
      </w:r>
    </w:p>
    <w:p w:rsidR="00047DD4" w:rsidRDefault="00047DD4">
      <w:pPr>
        <w:divId w:val="2122064525"/>
      </w:pPr>
    </w:p>
    <w:p w:rsidR="00047DD4" w:rsidRDefault="00047DD4">
      <w:pPr>
        <w:pStyle w:val="agendabullettitle"/>
        <w:divId w:val="2122064525"/>
      </w:pPr>
      <w:r>
        <w:t xml:space="preserve">Vurdering: </w:t>
      </w:r>
    </w:p>
    <w:p w:rsidR="00047DD4" w:rsidRDefault="00047DD4">
      <w:pPr>
        <w:pStyle w:val="NormalWeb"/>
        <w:divId w:val="2122064525"/>
      </w:pPr>
      <w:r>
        <w:t>Ingen.</w:t>
      </w:r>
    </w:p>
    <w:p w:rsidR="00047DD4" w:rsidRDefault="00047DD4">
      <w:pPr>
        <w:divId w:val="2122064525"/>
      </w:pPr>
    </w:p>
    <w:p w:rsidR="00047DD4" w:rsidRDefault="00047DD4">
      <w:pPr>
        <w:pStyle w:val="agendabullettitle"/>
        <w:divId w:val="2122064525"/>
      </w:pPr>
      <w:r>
        <w:t xml:space="preserve">Indstillinger: </w:t>
      </w:r>
    </w:p>
    <w:p w:rsidR="00047DD4" w:rsidRDefault="00047DD4">
      <w:pPr>
        <w:pStyle w:val="NormalWeb"/>
        <w:divId w:val="2122064525"/>
      </w:pPr>
      <w:r>
        <w:t>Kultur &amp; Idræt indstiller, at Folkeoplysningsrådet tager budgettet for 2016 til efterretning.</w:t>
      </w:r>
    </w:p>
    <w:p w:rsidR="00047DD4" w:rsidRDefault="00047DD4">
      <w:pPr>
        <w:divId w:val="2122064525"/>
      </w:pPr>
    </w:p>
    <w:p w:rsidR="00047DD4" w:rsidRDefault="00047DD4">
      <w:pPr>
        <w:pStyle w:val="agendabullettitle"/>
        <w:divId w:val="2122064525"/>
      </w:pPr>
      <w:r>
        <w:t xml:space="preserve">Bilag: </w:t>
      </w:r>
    </w:p>
    <w:p w:rsidR="00047DD4" w:rsidRDefault="00047DD4">
      <w:pPr>
        <w:textAlignment w:val="top"/>
        <w:divId w:val="723064242"/>
        <w:rPr>
          <w:color w:val="000000"/>
        </w:rPr>
      </w:pPr>
      <w:r>
        <w:rPr>
          <w:color w:val="000000"/>
        </w:rPr>
        <w:t>Åben - Folkeoplysningsområdet budget 2016 - til Folkeoplysningsrådet - d. 26.4.2016</w:t>
      </w:r>
    </w:p>
    <w:p w:rsidR="00047DD4" w:rsidRDefault="00047DD4">
      <w:pPr>
        <w:divId w:val="2122064525"/>
        <w:rPr>
          <w:rFonts w:ascii="Times New Roman" w:hAnsi="Times New Roman"/>
          <w:sz w:val="24"/>
          <w:szCs w:val="24"/>
        </w:rPr>
      </w:pPr>
    </w:p>
    <w:p w:rsidR="00047DD4" w:rsidRDefault="00047DD4">
      <w:pPr>
        <w:pStyle w:val="agendabullettitle"/>
        <w:divId w:val="2122064525"/>
      </w:pPr>
      <w:r>
        <w:t xml:space="preserve">Beslutning i Folkeoplysningsrådet den 03-05-2016: </w:t>
      </w:r>
    </w:p>
    <w:p w:rsidR="00047DD4" w:rsidRDefault="00047DD4">
      <w:pPr>
        <w:pStyle w:val="NormalWeb"/>
        <w:divId w:val="2122064525"/>
      </w:pPr>
      <w:r>
        <w:t>Folkeoplysningsrådet tager budget 2016 til efterretning.</w:t>
      </w:r>
    </w:p>
    <w:p w:rsidR="00047DD4" w:rsidRDefault="00047DD4">
      <w:pPr>
        <w:divId w:val="2122064525"/>
      </w:pPr>
    </w:p>
    <w:p w:rsidR="00047DD4" w:rsidRDefault="00047DD4">
      <w:pPr>
        <w:pStyle w:val="Overskrift1"/>
        <w:pageBreakBefore/>
        <w:textAlignment w:val="top"/>
        <w:divId w:val="2122064525"/>
        <w:rPr>
          <w:color w:val="000000"/>
        </w:rPr>
      </w:pPr>
      <w:bookmarkStart w:id="7" w:name="_Toc450064670"/>
      <w:r>
        <w:rPr>
          <w:color w:val="000000"/>
        </w:rPr>
        <w:lastRenderedPageBreak/>
        <w:t>9</w:t>
      </w:r>
      <w:r>
        <w:rPr>
          <w:color w:val="000000"/>
        </w:rPr>
        <w:tab/>
        <w:t>Fredericia Kajakklub stormskade ansøgning om tilskud</w:t>
      </w:r>
      <w:bookmarkEnd w:id="7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1883"/>
        <w:gridCol w:w="5650"/>
      </w:tblGrid>
      <w:tr w:rsidR="00047DD4">
        <w:trPr>
          <w:divId w:val="2122064525"/>
          <w:tblCellSpacing w:w="0" w:type="dxa"/>
        </w:trPr>
        <w:tc>
          <w:tcPr>
            <w:tcW w:w="0" w:type="auto"/>
            <w:hideMark/>
          </w:tcPr>
          <w:p w:rsidR="00047DD4" w:rsidRDefault="00047DD4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047DD4" w:rsidRDefault="00047DD4">
            <w:pPr>
              <w:rPr>
                <w:color w:val="000000"/>
              </w:rPr>
            </w:pPr>
            <w:r>
              <w:rPr>
                <w:color w:val="000000"/>
              </w:rPr>
              <w:t>Sagsnr.:16/2429</w:t>
            </w:r>
          </w:p>
        </w:tc>
        <w:tc>
          <w:tcPr>
            <w:tcW w:w="3750" w:type="pct"/>
            <w:hideMark/>
          </w:tcPr>
          <w:p w:rsidR="00047DD4" w:rsidRDefault="00047D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Kultur- og Idrætsudvalget</w:t>
            </w:r>
          </w:p>
        </w:tc>
      </w:tr>
    </w:tbl>
    <w:p w:rsidR="00047DD4" w:rsidRDefault="00047DD4">
      <w:pPr>
        <w:divId w:val="2122064525"/>
        <w:rPr>
          <w:rFonts w:ascii="Times New Roman" w:hAnsi="Times New Roman"/>
          <w:sz w:val="24"/>
          <w:szCs w:val="24"/>
        </w:rPr>
      </w:pPr>
    </w:p>
    <w:p w:rsidR="00047DD4" w:rsidRDefault="00047DD4">
      <w:pPr>
        <w:pStyle w:val="agendabullettitle"/>
        <w:divId w:val="2122064525"/>
      </w:pPr>
      <w:r>
        <w:t xml:space="preserve">Sagsbeskrivelse: </w:t>
      </w:r>
    </w:p>
    <w:p w:rsidR="00047DD4" w:rsidRDefault="00047DD4">
      <w:pPr>
        <w:pStyle w:val="NormalWeb"/>
        <w:divId w:val="2122064525"/>
      </w:pPr>
      <w:r>
        <w:rPr>
          <w:b/>
          <w:bCs/>
        </w:rPr>
        <w:t>Anmodning om tilskud til udbedring af stormskade</w:t>
      </w:r>
    </w:p>
    <w:p w:rsidR="00047DD4" w:rsidRDefault="00047DD4">
      <w:pPr>
        <w:pStyle w:val="NormalWeb"/>
        <w:divId w:val="2122064525"/>
      </w:pPr>
      <w:r>
        <w:rPr>
          <w:b/>
          <w:bCs/>
        </w:rPr>
        <w:t> </w:t>
      </w:r>
    </w:p>
    <w:p w:rsidR="00047DD4" w:rsidRDefault="00047DD4">
      <w:pPr>
        <w:pStyle w:val="NormalWeb"/>
        <w:divId w:val="2122064525"/>
      </w:pPr>
      <w:r>
        <w:t>Fredericia Kajak Klub søger om tilskud til renovering af deres klubfacilit</w:t>
      </w:r>
      <w:r>
        <w:t>e</w:t>
      </w:r>
      <w:r>
        <w:t>ter ved Østerstrand. Klubben søger om 135.600 kr. (inklusiv moms kr. 168.750 kr. (bilag 1 a og b – ansøgning).</w:t>
      </w:r>
    </w:p>
    <w:p w:rsidR="00047DD4" w:rsidRDefault="00047DD4">
      <w:pPr>
        <w:pStyle w:val="NormalWeb"/>
        <w:spacing w:after="240"/>
        <w:divId w:val="2122064525"/>
      </w:pPr>
      <w:r>
        <w:br/>
        <w:t xml:space="preserve">Der søges til følgende formål: </w:t>
      </w:r>
      <w:r>
        <w:br/>
        <w:t xml:space="preserve">1) Renovering af mur efter stormskade 29. nov. 2015, i alt 89.000 kr. </w:t>
      </w:r>
      <w:r>
        <w:br/>
        <w:t xml:space="preserve">    ekskl. moms. </w:t>
      </w:r>
    </w:p>
    <w:p w:rsidR="00047DD4" w:rsidRDefault="00047DD4">
      <w:pPr>
        <w:pStyle w:val="NormalWeb"/>
        <w:divId w:val="2122064525"/>
      </w:pPr>
      <w:r>
        <w:t xml:space="preserve">2) Yderligere reparationer af faciliteter, sokkel, fuger, </w:t>
      </w:r>
      <w:r>
        <w:br/>
        <w:t xml:space="preserve">    aco-rende mm. i alt 46.600 kr. ekskl. moms. </w:t>
      </w:r>
    </w:p>
    <w:p w:rsidR="00047DD4" w:rsidRDefault="00047DD4">
      <w:pPr>
        <w:pStyle w:val="NormalWeb"/>
        <w:divId w:val="2122064525"/>
      </w:pPr>
      <w:r>
        <w:br/>
        <w:t>Foreløbig har foreningen modtaget i alt 44.500 kr. (+moms) fra forsi</w:t>
      </w:r>
      <w:r>
        <w:t>k</w:t>
      </w:r>
      <w:r>
        <w:t>ringsselskab til renovering efter stormskade samt 11.500 kr. til yderligere reparationer fra Kultur- og Idrætsudvalgets pulje ”klimaskærm”.</w:t>
      </w:r>
    </w:p>
    <w:p w:rsidR="00047DD4" w:rsidRDefault="00047DD4">
      <w:pPr>
        <w:pStyle w:val="NormalWeb"/>
        <w:divId w:val="2122064525"/>
      </w:pPr>
      <w:r>
        <w:br/>
        <w:t>Om stormskade: (pkt. 1)</w:t>
      </w:r>
      <w:r>
        <w:br/>
        <w:t>I forbindelse med stormen 29. nov. 2015 blev Fredericia Kajak Klubs by</w:t>
      </w:r>
      <w:r>
        <w:t>g</w:t>
      </w:r>
      <w:r>
        <w:t xml:space="preserve">ning beskadiget. Klubben skriver: </w:t>
      </w:r>
      <w:r>
        <w:rPr>
          <w:i/>
          <w:iCs/>
        </w:rPr>
        <w:t>Vi skal renovere muren ned mod va</w:t>
      </w:r>
      <w:r>
        <w:rPr>
          <w:i/>
          <w:iCs/>
        </w:rPr>
        <w:t>n</w:t>
      </w:r>
      <w:r>
        <w:rPr>
          <w:i/>
          <w:iCs/>
        </w:rPr>
        <w:t>det, da den er revnet pga. storm. Den skal pilles ned og sættes op igen, da vindtrækbånd er gået i stykker.</w:t>
      </w:r>
    </w:p>
    <w:p w:rsidR="00047DD4" w:rsidRDefault="00047DD4">
      <w:pPr>
        <w:pStyle w:val="NormalWeb"/>
        <w:divId w:val="2122064525"/>
      </w:pPr>
      <w:r>
        <w:rPr>
          <w:i/>
          <w:iCs/>
        </w:rPr>
        <w:t> </w:t>
      </w:r>
    </w:p>
    <w:p w:rsidR="00047DD4" w:rsidRDefault="00047DD4">
      <w:pPr>
        <w:pStyle w:val="NormalWeb"/>
        <w:divId w:val="2122064525"/>
      </w:pPr>
      <w:r>
        <w:t>Pris på udbedring af skaden er 89.000 kr. + moms.</w:t>
      </w:r>
      <w:r>
        <w:br/>
        <w:t>Stormskaden er behandlet som en forsikringssag og prisen er fastsat af MT Højgård. Fredericia Kajak Klub er af forsikringsselskabet Topdanmark d. 8. februar 2016 blevet tildelt 50 % af beløbet til at udbedre skaden, i alt 44.500 kr. + moms. (bilag 2, skadesbrev).</w:t>
      </w:r>
    </w:p>
    <w:p w:rsidR="00047DD4" w:rsidRDefault="00047DD4">
      <w:pPr>
        <w:pStyle w:val="NormalWeb"/>
        <w:divId w:val="2122064525"/>
      </w:pPr>
      <w:r>
        <w:br/>
        <w:t>Yderligere reparationer: (pkt. 2)</w:t>
      </w:r>
      <w:r>
        <w:br/>
        <w:t>I forhold til ansøgning om støtte til yderligere reparationer er Fredericia Kajak Klub 8. april 2016 blevet støttet med 11.500 kr. til vedligehold af klimaskærm. (Pulje til vedligehold af klimaskærm).</w:t>
      </w:r>
    </w:p>
    <w:p w:rsidR="00047DD4" w:rsidRDefault="00047DD4">
      <w:pPr>
        <w:pStyle w:val="NormalWeb"/>
        <w:divId w:val="2122064525"/>
      </w:pPr>
      <w:r>
        <w:t> </w:t>
      </w:r>
    </w:p>
    <w:p w:rsidR="00047DD4" w:rsidRDefault="00047DD4">
      <w:pPr>
        <w:pStyle w:val="NormalWeb"/>
        <w:divId w:val="2122064525"/>
      </w:pPr>
      <w:r>
        <w:t xml:space="preserve">Fredericia Kajakklub har 184 aktive medlemmer, hvoraf 96 er over 25 år og ikke i bestyrelsen eller trænere. De modtager lokaletilskud til deres klubhus – i 2015 modtog de 28.452 kr. i lokaletilskud. </w:t>
      </w:r>
    </w:p>
    <w:p w:rsidR="00047DD4" w:rsidRDefault="00047DD4">
      <w:pPr>
        <w:pStyle w:val="NormalWeb"/>
        <w:divId w:val="2122064525"/>
      </w:pPr>
      <w:r>
        <w:t> </w:t>
      </w:r>
    </w:p>
    <w:p w:rsidR="00047DD4" w:rsidRDefault="00047DD4">
      <w:pPr>
        <w:pStyle w:val="NormalWeb"/>
        <w:divId w:val="2122064525"/>
      </w:pPr>
      <w:r>
        <w:t xml:space="preserve">Fredericia Kajakklub havde i 2014 et overskud på 82.000 kr. </w:t>
      </w:r>
    </w:p>
    <w:p w:rsidR="00047DD4" w:rsidRDefault="00047DD4">
      <w:pPr>
        <w:divId w:val="2122064525"/>
      </w:pPr>
    </w:p>
    <w:p w:rsidR="00047DD4" w:rsidRDefault="00047DD4">
      <w:pPr>
        <w:pStyle w:val="agendabullettitle"/>
        <w:divId w:val="2122064525"/>
      </w:pPr>
      <w:r>
        <w:t xml:space="preserve">Økonomiske konsekvenser: </w:t>
      </w:r>
    </w:p>
    <w:p w:rsidR="00047DD4" w:rsidRDefault="00047DD4">
      <w:pPr>
        <w:pStyle w:val="NormalWeb"/>
        <w:divId w:val="2122064525"/>
      </w:pPr>
      <w:r>
        <w:t>Ingen.</w:t>
      </w:r>
    </w:p>
    <w:p w:rsidR="00047DD4" w:rsidRDefault="00047DD4">
      <w:pPr>
        <w:divId w:val="2122064525"/>
      </w:pPr>
    </w:p>
    <w:p w:rsidR="00047DD4" w:rsidRDefault="00047DD4">
      <w:pPr>
        <w:pStyle w:val="agendabullettitle"/>
        <w:divId w:val="2122064525"/>
      </w:pPr>
      <w:r>
        <w:t xml:space="preserve">Vurdering: </w:t>
      </w:r>
    </w:p>
    <w:p w:rsidR="00047DD4" w:rsidRDefault="00047DD4">
      <w:pPr>
        <w:pStyle w:val="NormalWeb"/>
        <w:divId w:val="2122064525"/>
      </w:pPr>
      <w:r>
        <w:t>Fredericia Kommunes Ejendomsafdeling har vurderet det samlede ansø</w:t>
      </w:r>
      <w:r>
        <w:t>g</w:t>
      </w:r>
      <w:r>
        <w:t>ningsmateriale - herunder gennemlæsning af skadesrapporten i forbinde</w:t>
      </w:r>
      <w:r>
        <w:t>l</w:t>
      </w:r>
      <w:r>
        <w:t>se med stormskaden (bilag 3).</w:t>
      </w:r>
      <w:r>
        <w:br/>
      </w:r>
      <w:r>
        <w:lastRenderedPageBreak/>
        <w:br/>
        <w:t>Ejendomsafdelingen vurderer, at den fastsatte pris på 89.000 kr. for u</w:t>
      </w:r>
      <w:r>
        <w:t>d</w:t>
      </w:r>
      <w:r>
        <w:t>bedring af stormskaden er en rimelig pris. Ejendomsafdelingen anbefaler, at Kultur- og Idrætsudvalget støtter med 44.500 kr. – til den resterende del af udgifterne til udbedring efter stormskade, med henblik på at sikre ejendommen mod følgeskader og nye stormskader.</w:t>
      </w:r>
    </w:p>
    <w:p w:rsidR="00047DD4" w:rsidRDefault="00047DD4">
      <w:pPr>
        <w:pStyle w:val="NormalWeb"/>
        <w:divId w:val="2122064525"/>
      </w:pPr>
      <w:r>
        <w:t> </w:t>
      </w:r>
    </w:p>
    <w:p w:rsidR="00047DD4" w:rsidRDefault="00047DD4">
      <w:pPr>
        <w:pStyle w:val="NormalWeb"/>
        <w:divId w:val="2122064525"/>
      </w:pPr>
      <w:r>
        <w:t>I forhold til kajaklubbens ansøgning om støtte til yderligere reparationer blev Kajakklubben tildelt 11.500 kr. i støtte til vedligehold af klimaskærm, jf. udarbejdet vedligeholdelsesrapport på området, og det anbefales ikke, at der støttes yderligere til dette formål.</w:t>
      </w:r>
    </w:p>
    <w:p w:rsidR="00047DD4" w:rsidRDefault="00047DD4">
      <w:pPr>
        <w:pStyle w:val="NormalWeb"/>
        <w:divId w:val="2122064525"/>
      </w:pPr>
      <w:r>
        <w:t> </w:t>
      </w:r>
    </w:p>
    <w:p w:rsidR="00047DD4" w:rsidRDefault="00047DD4">
      <w:pPr>
        <w:pStyle w:val="NormalWeb"/>
        <w:divId w:val="2122064525"/>
      </w:pPr>
      <w:r>
        <w:t>Kultur &amp; Idræt vurderer, at der kan gives ekstraordinært lokaletilskud til Fredericia Kajakklub til udbedring af stormskaden. Der er pt. 303.000 kr. i puljen til ekstraordinære lokaletilskud.</w:t>
      </w:r>
    </w:p>
    <w:p w:rsidR="00047DD4" w:rsidRDefault="00047DD4">
      <w:pPr>
        <w:divId w:val="2122064525"/>
      </w:pPr>
    </w:p>
    <w:p w:rsidR="00047DD4" w:rsidRDefault="00047DD4">
      <w:pPr>
        <w:pStyle w:val="agendabullettitle"/>
        <w:divId w:val="2122064525"/>
      </w:pPr>
      <w:r>
        <w:t xml:space="preserve">Indstillinger: </w:t>
      </w:r>
    </w:p>
    <w:p w:rsidR="00047DD4" w:rsidRDefault="00047DD4">
      <w:pPr>
        <w:pStyle w:val="NormalWeb"/>
        <w:divId w:val="2122064525"/>
      </w:pPr>
      <w:r>
        <w:t>Kultur &amp; Idræt indstiller, at Folkeoplysningsrådet anbefaler Kultur- og I</w:t>
      </w:r>
      <w:r>
        <w:t>d</w:t>
      </w:r>
      <w:r>
        <w:t xml:space="preserve">rætsudvalget, at </w:t>
      </w:r>
    </w:p>
    <w:p w:rsidR="00047DD4" w:rsidRDefault="00047DD4">
      <w:pPr>
        <w:pStyle w:val="NormalWeb"/>
        <w:divId w:val="2122064525"/>
      </w:pPr>
      <w:r>
        <w:t> </w:t>
      </w:r>
    </w:p>
    <w:p w:rsidR="00047DD4" w:rsidRDefault="00047DD4" w:rsidP="00047DD4">
      <w:pPr>
        <w:numPr>
          <w:ilvl w:val="0"/>
          <w:numId w:val="14"/>
        </w:numPr>
        <w:spacing w:before="100" w:beforeAutospacing="1" w:after="100" w:afterAutospacing="1"/>
        <w:divId w:val="2122064525"/>
      </w:pPr>
      <w:r>
        <w:t>Støtte Fredericia Kajak Klub med i alt 44.500 kr. + moms i alt 55.625 kr. til udbedring af faciliteter ved stormskade.</w:t>
      </w:r>
    </w:p>
    <w:p w:rsidR="00047DD4" w:rsidRDefault="00047DD4" w:rsidP="00047DD4">
      <w:pPr>
        <w:numPr>
          <w:ilvl w:val="0"/>
          <w:numId w:val="14"/>
        </w:numPr>
        <w:spacing w:before="100" w:beforeAutospacing="1" w:after="100" w:afterAutospacing="1"/>
        <w:divId w:val="2122064525"/>
      </w:pPr>
      <w:r>
        <w:t>Tilskuddet finansieres via puljen til Ekstraordinært Lokaletilskud.</w:t>
      </w:r>
    </w:p>
    <w:p w:rsidR="00047DD4" w:rsidRDefault="00047DD4">
      <w:pPr>
        <w:divId w:val="2122064525"/>
      </w:pPr>
    </w:p>
    <w:p w:rsidR="00047DD4" w:rsidRDefault="00047DD4">
      <w:pPr>
        <w:pStyle w:val="agendabullettitle"/>
        <w:divId w:val="2122064525"/>
      </w:pPr>
      <w:r>
        <w:t xml:space="preserve">Bilag: </w:t>
      </w:r>
    </w:p>
    <w:p w:rsidR="00047DD4" w:rsidRDefault="00047DD4">
      <w:pPr>
        <w:textAlignment w:val="top"/>
        <w:divId w:val="360402699"/>
        <w:rPr>
          <w:color w:val="000000"/>
        </w:rPr>
      </w:pPr>
      <w:r>
        <w:rPr>
          <w:color w:val="000000"/>
        </w:rPr>
        <w:t>Åben - sag kajakklub - bilag 2 skadesbrev.pdf</w:t>
      </w:r>
    </w:p>
    <w:p w:rsidR="00047DD4" w:rsidRDefault="00047DD4">
      <w:pPr>
        <w:textAlignment w:val="top"/>
        <w:divId w:val="1858230089"/>
        <w:rPr>
          <w:color w:val="000000"/>
        </w:rPr>
      </w:pPr>
      <w:r>
        <w:rPr>
          <w:color w:val="000000"/>
        </w:rPr>
        <w:t>Åben - sag kajakklub - bilag 1 a ogb ansøgning.pdf</w:t>
      </w:r>
    </w:p>
    <w:p w:rsidR="00047DD4" w:rsidRDefault="00047DD4">
      <w:pPr>
        <w:textAlignment w:val="top"/>
        <w:divId w:val="667632840"/>
        <w:rPr>
          <w:color w:val="000000"/>
        </w:rPr>
      </w:pPr>
      <w:r>
        <w:rPr>
          <w:color w:val="000000"/>
        </w:rPr>
        <w:t>Åben - sag kajakklub - bilag 3 ejendomsafdelingens fag vurdering.pdf</w:t>
      </w:r>
    </w:p>
    <w:p w:rsidR="00047DD4" w:rsidRDefault="00047DD4">
      <w:pPr>
        <w:textAlignment w:val="top"/>
        <w:divId w:val="1217281766"/>
        <w:rPr>
          <w:color w:val="000000"/>
        </w:rPr>
      </w:pPr>
      <w:r>
        <w:rPr>
          <w:color w:val="000000"/>
        </w:rPr>
        <w:t>Åben - ansøgning Kajakklubben</w:t>
      </w:r>
    </w:p>
    <w:p w:rsidR="00047DD4" w:rsidRDefault="00047DD4">
      <w:pPr>
        <w:divId w:val="2122064525"/>
        <w:rPr>
          <w:rFonts w:ascii="Times New Roman" w:hAnsi="Times New Roman"/>
          <w:sz w:val="24"/>
          <w:szCs w:val="24"/>
        </w:rPr>
      </w:pPr>
    </w:p>
    <w:p w:rsidR="00047DD4" w:rsidRDefault="00047DD4">
      <w:pPr>
        <w:pStyle w:val="agendabullettitle"/>
        <w:divId w:val="2122064525"/>
      </w:pPr>
      <w:r>
        <w:t xml:space="preserve">Beslutning i Folkeoplysningsrådet den 03-05-2016: </w:t>
      </w:r>
    </w:p>
    <w:p w:rsidR="00047DD4" w:rsidRDefault="00047DD4">
      <w:pPr>
        <w:pStyle w:val="NormalWeb"/>
        <w:divId w:val="2122064525"/>
      </w:pPr>
      <w:r>
        <w:t xml:space="preserve">Folkeoplysningsrådet anbefaler, at Kultur- og Idrætsudvalget bevilger et ekstraordinært lokaletilskud på 65 % af de 55.625 kr., dog først reduceret med 52 %, som er antallet af medlemmer over 25 år, som ved ordinært lokaletilskud. Beløbet svarer til 17.355 kr. </w:t>
      </w:r>
    </w:p>
    <w:p w:rsidR="00047DD4" w:rsidRDefault="00047DD4">
      <w:pPr>
        <w:divId w:val="2122064525"/>
      </w:pPr>
    </w:p>
    <w:p w:rsidR="00047DD4" w:rsidRDefault="00047DD4">
      <w:pPr>
        <w:pStyle w:val="Overskrift1"/>
        <w:pageBreakBefore/>
        <w:textAlignment w:val="top"/>
        <w:divId w:val="2122064525"/>
        <w:rPr>
          <w:color w:val="000000"/>
        </w:rPr>
      </w:pPr>
      <w:bookmarkStart w:id="8" w:name="_Toc450064671"/>
      <w:r>
        <w:rPr>
          <w:color w:val="000000"/>
        </w:rPr>
        <w:lastRenderedPageBreak/>
        <w:t>10</w:t>
      </w:r>
      <w:r>
        <w:rPr>
          <w:color w:val="000000"/>
        </w:rPr>
        <w:tab/>
        <w:t>Fredericia Roklub - ansøgning om ekstraordinært lokaletilskud til renovering</w:t>
      </w:r>
      <w:bookmarkEnd w:id="8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1883"/>
        <w:gridCol w:w="5650"/>
      </w:tblGrid>
      <w:tr w:rsidR="00047DD4">
        <w:trPr>
          <w:divId w:val="2122064525"/>
          <w:tblCellSpacing w:w="0" w:type="dxa"/>
        </w:trPr>
        <w:tc>
          <w:tcPr>
            <w:tcW w:w="0" w:type="auto"/>
            <w:hideMark/>
          </w:tcPr>
          <w:p w:rsidR="00047DD4" w:rsidRDefault="00047DD4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047DD4" w:rsidRDefault="00047DD4">
            <w:pPr>
              <w:rPr>
                <w:color w:val="000000"/>
              </w:rPr>
            </w:pPr>
            <w:r>
              <w:rPr>
                <w:color w:val="000000"/>
              </w:rPr>
              <w:t>Sagsnr.:16/2980</w:t>
            </w:r>
          </w:p>
        </w:tc>
        <w:tc>
          <w:tcPr>
            <w:tcW w:w="3750" w:type="pct"/>
            <w:hideMark/>
          </w:tcPr>
          <w:p w:rsidR="00047DD4" w:rsidRDefault="00047D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Kultur- og Idrætsudvalget</w:t>
            </w:r>
          </w:p>
        </w:tc>
      </w:tr>
    </w:tbl>
    <w:p w:rsidR="00047DD4" w:rsidRDefault="00047DD4">
      <w:pPr>
        <w:divId w:val="2122064525"/>
        <w:rPr>
          <w:rFonts w:ascii="Times New Roman" w:hAnsi="Times New Roman"/>
          <w:sz w:val="24"/>
          <w:szCs w:val="24"/>
        </w:rPr>
      </w:pPr>
    </w:p>
    <w:p w:rsidR="00047DD4" w:rsidRDefault="00047DD4">
      <w:pPr>
        <w:pStyle w:val="agendabullettitle"/>
        <w:divId w:val="2122064525"/>
      </w:pPr>
      <w:r>
        <w:t xml:space="preserve">Sagsbeskrivelse: </w:t>
      </w:r>
    </w:p>
    <w:p w:rsidR="00047DD4" w:rsidRDefault="00047DD4">
      <w:pPr>
        <w:pStyle w:val="NormalWeb"/>
        <w:divId w:val="2122064525"/>
      </w:pPr>
      <w:r>
        <w:t xml:space="preserve">Fredericia Roklub søger om ekstraordinært lokaletilskud til to projekter. Klubben har kun indhentet to tilbud på det første projekt, og det er derfor kun dette, der er medtaget i denne ansøgning. Der forventes at komme en ansøgning til det andet projekt, når klubben har indhentet et tilbud mere på denne opgave. </w:t>
      </w:r>
    </w:p>
    <w:p w:rsidR="00047DD4" w:rsidRDefault="00047DD4">
      <w:pPr>
        <w:pStyle w:val="NormalWeb"/>
        <w:divId w:val="2122064525"/>
      </w:pPr>
      <w:r>
        <w:t> </w:t>
      </w:r>
    </w:p>
    <w:p w:rsidR="00047DD4" w:rsidRDefault="00047DD4">
      <w:pPr>
        <w:pStyle w:val="NormalWeb"/>
        <w:divId w:val="2122064525"/>
      </w:pPr>
      <w:r>
        <w:t>Fredericia Roklub søger om tilskud til udskiftning af deres varme genvi</w:t>
      </w:r>
      <w:r>
        <w:t>n</w:t>
      </w:r>
      <w:r>
        <w:t xml:space="preserve">dingsanlæg i deres motionsrum. Anlægget er forældet. De har modtaget to tilbud på opgaven, hvoraf det billigste er på 125.000 kr. (se bilag). </w:t>
      </w:r>
    </w:p>
    <w:p w:rsidR="00047DD4" w:rsidRDefault="00047DD4">
      <w:pPr>
        <w:pStyle w:val="NormalWeb"/>
        <w:divId w:val="2122064525"/>
      </w:pPr>
      <w:r>
        <w:t> </w:t>
      </w:r>
    </w:p>
    <w:p w:rsidR="00047DD4" w:rsidRDefault="00047DD4">
      <w:pPr>
        <w:pStyle w:val="NormalWeb"/>
        <w:divId w:val="2122064525"/>
      </w:pPr>
      <w:r>
        <w:t xml:space="preserve">Fredericia Roklub havde i december 2015 124 medlemmer, hvoraf 79 var over 25 år og ikke i bestyrelsen eller trænere. Fredericia Roklub modtager lokaletilskud til deres klubhus. I 2015 modtog de 26.796 kr. </w:t>
      </w:r>
    </w:p>
    <w:p w:rsidR="00047DD4" w:rsidRDefault="00047DD4">
      <w:pPr>
        <w:pStyle w:val="NormalWeb"/>
        <w:divId w:val="2122064525"/>
      </w:pPr>
      <w:r>
        <w:t> </w:t>
      </w:r>
    </w:p>
    <w:p w:rsidR="00047DD4" w:rsidRDefault="00047DD4">
      <w:pPr>
        <w:pStyle w:val="NormalWeb"/>
        <w:divId w:val="2122064525"/>
      </w:pPr>
      <w:r>
        <w:t>Fredericia Roklub havde et overskud i 2015 på ca. 16.000 kr. på den ord</w:t>
      </w:r>
      <w:r>
        <w:t>i</w:t>
      </w:r>
      <w:r>
        <w:t>nære drift, og på samlet ca. 140.000 kr. pga. sponsorer og gaver.</w:t>
      </w:r>
    </w:p>
    <w:p w:rsidR="00047DD4" w:rsidRDefault="00047DD4">
      <w:pPr>
        <w:pStyle w:val="NormalWeb"/>
        <w:divId w:val="2122064525"/>
      </w:pPr>
      <w:r>
        <w:t> </w:t>
      </w:r>
    </w:p>
    <w:p w:rsidR="00047DD4" w:rsidRDefault="00047DD4">
      <w:pPr>
        <w:pStyle w:val="NormalWeb"/>
        <w:divId w:val="2122064525"/>
      </w:pPr>
      <w:r>
        <w:t xml:space="preserve">Roklubben søger om et tilskud til projektet, som de håber, kan være klar i november 2016. </w:t>
      </w:r>
    </w:p>
    <w:p w:rsidR="00047DD4" w:rsidRDefault="00047DD4">
      <w:pPr>
        <w:divId w:val="2122064525"/>
      </w:pPr>
    </w:p>
    <w:p w:rsidR="00047DD4" w:rsidRDefault="00047DD4">
      <w:pPr>
        <w:pStyle w:val="agendabullettitle"/>
        <w:divId w:val="2122064525"/>
      </w:pPr>
      <w:r>
        <w:t xml:space="preserve">Økonomiske konsekvenser: </w:t>
      </w:r>
    </w:p>
    <w:p w:rsidR="00047DD4" w:rsidRDefault="00047DD4">
      <w:pPr>
        <w:pStyle w:val="NormalWeb"/>
        <w:divId w:val="2122064525"/>
      </w:pPr>
      <w:r>
        <w:t>Ingen.</w:t>
      </w:r>
    </w:p>
    <w:p w:rsidR="00047DD4" w:rsidRDefault="00047DD4">
      <w:pPr>
        <w:divId w:val="2122064525"/>
      </w:pPr>
    </w:p>
    <w:p w:rsidR="00047DD4" w:rsidRDefault="00047DD4">
      <w:pPr>
        <w:pStyle w:val="agendabullettitle"/>
        <w:divId w:val="2122064525"/>
      </w:pPr>
      <w:r>
        <w:t xml:space="preserve">Vurdering: </w:t>
      </w:r>
    </w:p>
    <w:p w:rsidR="00047DD4" w:rsidRDefault="00047DD4">
      <w:pPr>
        <w:pStyle w:val="NormalWeb"/>
        <w:divId w:val="2122064525"/>
      </w:pPr>
      <w:r>
        <w:t>Kultur &amp; Idræt vurderer, at der kan gives ekstraordinært lokaletilskud til Fredericia Roklubs første projekt, og at tilskuddet kan være 65 % af de 125.000 kr., som ved ordinært lokaletilskud – i alt 81.250 kr.</w:t>
      </w:r>
    </w:p>
    <w:p w:rsidR="00047DD4" w:rsidRDefault="00047DD4">
      <w:pPr>
        <w:pStyle w:val="NormalWeb"/>
        <w:divId w:val="2122064525"/>
      </w:pPr>
      <w:r>
        <w:t> </w:t>
      </w:r>
    </w:p>
    <w:p w:rsidR="00047DD4" w:rsidRDefault="00047DD4">
      <w:pPr>
        <w:pStyle w:val="NormalWeb"/>
        <w:divId w:val="2122064525"/>
      </w:pPr>
      <w:r>
        <w:t xml:space="preserve">Et tilskud kan finansieres af puljen til ekstraordinært lokaletilskud, hvor der pt. er 303.000 kr. </w:t>
      </w:r>
    </w:p>
    <w:p w:rsidR="00047DD4" w:rsidRDefault="00047DD4">
      <w:pPr>
        <w:divId w:val="2122064525"/>
      </w:pPr>
    </w:p>
    <w:p w:rsidR="00047DD4" w:rsidRDefault="00047DD4">
      <w:pPr>
        <w:pStyle w:val="agendabullettitle"/>
        <w:divId w:val="2122064525"/>
      </w:pPr>
      <w:r>
        <w:t xml:space="preserve">Indstillinger: </w:t>
      </w:r>
    </w:p>
    <w:p w:rsidR="00047DD4" w:rsidRDefault="00047DD4">
      <w:pPr>
        <w:pStyle w:val="NormalWeb"/>
        <w:divId w:val="2122064525"/>
      </w:pPr>
      <w:r>
        <w:t>Kultur &amp; Idræt indstiller, at Folkeoplysningsrådet anbefaler Kultur- og I</w:t>
      </w:r>
      <w:r>
        <w:t>d</w:t>
      </w:r>
      <w:r>
        <w:t xml:space="preserve">rætsudvalget, at </w:t>
      </w:r>
    </w:p>
    <w:p w:rsidR="00047DD4" w:rsidRDefault="00047DD4">
      <w:pPr>
        <w:pStyle w:val="NormalWeb"/>
        <w:divId w:val="2122064525"/>
      </w:pPr>
      <w:r>
        <w:t> </w:t>
      </w:r>
    </w:p>
    <w:p w:rsidR="00047DD4" w:rsidRDefault="00047DD4" w:rsidP="00047DD4">
      <w:pPr>
        <w:numPr>
          <w:ilvl w:val="0"/>
          <w:numId w:val="15"/>
        </w:numPr>
        <w:spacing w:before="100" w:beforeAutospacing="1" w:after="100" w:afterAutospacing="1"/>
        <w:divId w:val="2122064525"/>
      </w:pPr>
      <w:r>
        <w:t>Der bevilges et ekstraordinært lokaletilskud på op til 81.250 kr. til Fredericia Roklubs første projekt.</w:t>
      </w:r>
    </w:p>
    <w:p w:rsidR="00047DD4" w:rsidRDefault="00047DD4" w:rsidP="00047DD4">
      <w:pPr>
        <w:numPr>
          <w:ilvl w:val="0"/>
          <w:numId w:val="15"/>
        </w:numPr>
        <w:spacing w:before="100" w:beforeAutospacing="1" w:after="100" w:afterAutospacing="1"/>
        <w:divId w:val="2122064525"/>
      </w:pPr>
      <w:r>
        <w:t>Tilskuddet finansieres via puljen til Ekstraordinært Lokaletilskud.</w:t>
      </w:r>
    </w:p>
    <w:p w:rsidR="00047DD4" w:rsidRDefault="00047DD4">
      <w:pPr>
        <w:divId w:val="2122064525"/>
      </w:pPr>
    </w:p>
    <w:p w:rsidR="00047DD4" w:rsidRDefault="00047DD4">
      <w:pPr>
        <w:pStyle w:val="agendabullettitle"/>
        <w:divId w:val="2122064525"/>
      </w:pPr>
      <w:r>
        <w:t xml:space="preserve">Bilag: </w:t>
      </w:r>
    </w:p>
    <w:p w:rsidR="00047DD4" w:rsidRDefault="00047DD4">
      <w:pPr>
        <w:textAlignment w:val="top"/>
        <w:divId w:val="580680060"/>
        <w:rPr>
          <w:color w:val="000000"/>
        </w:rPr>
      </w:pPr>
      <w:r>
        <w:rPr>
          <w:color w:val="000000"/>
        </w:rPr>
        <w:t>Åben - Ansøgning Fredericia Roklub</w:t>
      </w:r>
    </w:p>
    <w:p w:rsidR="00047DD4" w:rsidRDefault="00047DD4">
      <w:pPr>
        <w:textAlignment w:val="top"/>
        <w:divId w:val="910500470"/>
        <w:rPr>
          <w:color w:val="000000"/>
        </w:rPr>
      </w:pPr>
      <w:r>
        <w:rPr>
          <w:color w:val="000000"/>
        </w:rPr>
        <w:t xml:space="preserve">Åben - AnsøgningVentilationsanlæg, Fredericia Roklu, Fredericia </w:t>
      </w:r>
    </w:p>
    <w:p w:rsidR="00047DD4" w:rsidRDefault="00047DD4">
      <w:pPr>
        <w:textAlignment w:val="top"/>
        <w:divId w:val="321010375"/>
        <w:rPr>
          <w:color w:val="000000"/>
        </w:rPr>
      </w:pPr>
      <w:r>
        <w:rPr>
          <w:color w:val="000000"/>
        </w:rPr>
        <w:t>Åben - Trefor-1.pdf</w:t>
      </w:r>
    </w:p>
    <w:p w:rsidR="00047DD4" w:rsidRDefault="00047DD4">
      <w:pPr>
        <w:textAlignment w:val="top"/>
        <w:divId w:val="74672849"/>
        <w:rPr>
          <w:color w:val="000000"/>
        </w:rPr>
      </w:pPr>
      <w:r>
        <w:rPr>
          <w:color w:val="000000"/>
        </w:rPr>
        <w:t>Åben - Trefor 2.pdf</w:t>
      </w:r>
    </w:p>
    <w:p w:rsidR="00047DD4" w:rsidRDefault="00047DD4">
      <w:pPr>
        <w:textAlignment w:val="top"/>
        <w:divId w:val="2133867158"/>
        <w:rPr>
          <w:color w:val="000000"/>
        </w:rPr>
      </w:pPr>
      <w:r>
        <w:rPr>
          <w:color w:val="000000"/>
        </w:rPr>
        <w:lastRenderedPageBreak/>
        <w:t>Åben - Fl.Andersen 1-1.pdf</w:t>
      </w:r>
    </w:p>
    <w:p w:rsidR="00047DD4" w:rsidRDefault="00047DD4">
      <w:pPr>
        <w:textAlignment w:val="top"/>
        <w:divId w:val="810485384"/>
        <w:rPr>
          <w:color w:val="000000"/>
        </w:rPr>
      </w:pPr>
      <w:r>
        <w:rPr>
          <w:color w:val="000000"/>
        </w:rPr>
        <w:t>Åben - Fl. Andersen 1-2.pdf</w:t>
      </w:r>
    </w:p>
    <w:p w:rsidR="00047DD4" w:rsidRDefault="00047DD4">
      <w:pPr>
        <w:divId w:val="2122064525"/>
        <w:rPr>
          <w:rFonts w:ascii="Times New Roman" w:hAnsi="Times New Roman"/>
          <w:sz w:val="24"/>
          <w:szCs w:val="24"/>
        </w:rPr>
      </w:pPr>
    </w:p>
    <w:p w:rsidR="00047DD4" w:rsidRDefault="00047DD4">
      <w:pPr>
        <w:pStyle w:val="agendabullettitle"/>
        <w:divId w:val="2122064525"/>
      </w:pPr>
      <w:r>
        <w:t xml:space="preserve">Beslutning i Folkeoplysningsrådet den 03-05-2016: </w:t>
      </w:r>
    </w:p>
    <w:p w:rsidR="00047DD4" w:rsidRDefault="00047DD4">
      <w:pPr>
        <w:pStyle w:val="NormalWeb"/>
        <w:divId w:val="2122064525"/>
      </w:pPr>
      <w:r>
        <w:t>Folkeoplysningsrådet anbefaler, at Kultur- og Idrætsudvalget bevilger et ekstraordinært lokaletilskud på 65 % af de 125.000 kr., dog først reduc</w:t>
      </w:r>
      <w:r>
        <w:t>e</w:t>
      </w:r>
      <w:r>
        <w:t>ret med 64 %, som er antallet af medlemmer over 25 år, som ved ord</w:t>
      </w:r>
      <w:r>
        <w:t>i</w:t>
      </w:r>
      <w:r>
        <w:t xml:space="preserve">nært lokaletilskud. Beløbet svarer til 29.250 kr. </w:t>
      </w:r>
    </w:p>
    <w:p w:rsidR="00047DD4" w:rsidRDefault="00047DD4">
      <w:pPr>
        <w:divId w:val="2122064525"/>
      </w:pPr>
    </w:p>
    <w:p w:rsidR="00047DD4" w:rsidRDefault="00047DD4">
      <w:pPr>
        <w:pStyle w:val="Overskrift1"/>
        <w:pageBreakBefore/>
        <w:textAlignment w:val="top"/>
        <w:divId w:val="2122064525"/>
        <w:rPr>
          <w:color w:val="000000"/>
        </w:rPr>
      </w:pPr>
      <w:bookmarkStart w:id="9" w:name="_Toc450064672"/>
      <w:r>
        <w:rPr>
          <w:color w:val="000000"/>
        </w:rPr>
        <w:lastRenderedPageBreak/>
        <w:t>11</w:t>
      </w:r>
      <w:r>
        <w:rPr>
          <w:color w:val="000000"/>
        </w:rPr>
        <w:tab/>
        <w:t>Vedligeholdelse af klimaskærme ved spejderfaciliteter</w:t>
      </w:r>
      <w:bookmarkEnd w:id="9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1883"/>
        <w:gridCol w:w="5650"/>
      </w:tblGrid>
      <w:tr w:rsidR="00047DD4">
        <w:trPr>
          <w:divId w:val="2122064525"/>
          <w:tblCellSpacing w:w="0" w:type="dxa"/>
        </w:trPr>
        <w:tc>
          <w:tcPr>
            <w:tcW w:w="0" w:type="auto"/>
            <w:hideMark/>
          </w:tcPr>
          <w:p w:rsidR="00047DD4" w:rsidRDefault="00047DD4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047DD4" w:rsidRDefault="00047DD4">
            <w:pPr>
              <w:rPr>
                <w:color w:val="000000"/>
              </w:rPr>
            </w:pPr>
            <w:r>
              <w:rPr>
                <w:color w:val="000000"/>
              </w:rPr>
              <w:t>Sagsnr.:16/2998</w:t>
            </w:r>
          </w:p>
        </w:tc>
        <w:tc>
          <w:tcPr>
            <w:tcW w:w="3750" w:type="pct"/>
            <w:hideMark/>
          </w:tcPr>
          <w:p w:rsidR="00047DD4" w:rsidRDefault="00047D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Kultur- og Idrætsudvalget</w:t>
            </w:r>
          </w:p>
        </w:tc>
      </w:tr>
    </w:tbl>
    <w:p w:rsidR="00047DD4" w:rsidRDefault="00047DD4">
      <w:pPr>
        <w:divId w:val="2122064525"/>
        <w:rPr>
          <w:rFonts w:ascii="Times New Roman" w:hAnsi="Times New Roman"/>
          <w:sz w:val="24"/>
          <w:szCs w:val="24"/>
        </w:rPr>
      </w:pPr>
    </w:p>
    <w:p w:rsidR="00047DD4" w:rsidRDefault="00047DD4">
      <w:pPr>
        <w:pStyle w:val="agendabullettitle"/>
        <w:divId w:val="2122064525"/>
      </w:pPr>
      <w:r>
        <w:t xml:space="preserve">Sagsbeskrivelse: </w:t>
      </w:r>
    </w:p>
    <w:p w:rsidR="00047DD4" w:rsidRDefault="00047DD4">
      <w:pPr>
        <w:pStyle w:val="NormalWeb"/>
        <w:divId w:val="2122064525"/>
      </w:pPr>
      <w:r>
        <w:t>I juni 2015 udarbejdede Ejendomscenteret vedligeholdelsesplaner for en 10-årig periode for klimaskærme for de 9 spejderhytter i Fredericia. Ve</w:t>
      </w:r>
      <w:r>
        <w:t>d</w:t>
      </w:r>
      <w:r>
        <w:t>ligeholdelsesplanerne viser et samlet behov for vedligeholdelse på 3.187.000 kr. over de næste 10 år. Det årlige vurderede behov ligger mellem 178.000 kr. – 548.000 kr. (se bilag 1). Klimaskærmene er den udvendige del af spejderhytterne.</w:t>
      </w:r>
    </w:p>
    <w:p w:rsidR="00047DD4" w:rsidRDefault="00047DD4">
      <w:pPr>
        <w:pStyle w:val="NormalWeb"/>
        <w:divId w:val="2122064525"/>
      </w:pPr>
      <w:r>
        <w:t> </w:t>
      </w:r>
    </w:p>
    <w:p w:rsidR="00047DD4" w:rsidRDefault="00047DD4">
      <w:pPr>
        <w:pStyle w:val="NormalWeb"/>
        <w:divId w:val="2122064525"/>
      </w:pPr>
      <w:r>
        <w:t>Vedligeholdelsesplanerne kan dels bruges af det enkelte korps (forening), til at prioritere vedligeholdelsesopgaver, og dels i et kommunalt perspe</w:t>
      </w:r>
      <w:r>
        <w:t>k</w:t>
      </w:r>
      <w:r>
        <w:t>tiv til at prioritere mellem vedligeholdelse og etablering af nye spejderhy</w:t>
      </w:r>
      <w:r>
        <w:t>t</w:t>
      </w:r>
      <w:r>
        <w:t>ter der, hvor det ikke kan svarer sig at vedligeholde. Samtidig kan det indgå i udviklingsarbejde og muligt samarbejde mellem forskellige korps.</w:t>
      </w:r>
    </w:p>
    <w:p w:rsidR="00047DD4" w:rsidRDefault="00047DD4">
      <w:pPr>
        <w:pStyle w:val="NormalWeb"/>
        <w:divId w:val="2122064525"/>
      </w:pPr>
      <w:r>
        <w:t> </w:t>
      </w:r>
    </w:p>
    <w:p w:rsidR="00047DD4" w:rsidRDefault="00047DD4">
      <w:pPr>
        <w:pStyle w:val="NormalWeb"/>
        <w:divId w:val="2122064525"/>
      </w:pPr>
      <w:r>
        <w:t>I 2013 blev der lavet en tilsvarende vedligeholdelsesoversigt over klim</w:t>
      </w:r>
      <w:r>
        <w:t>a</w:t>
      </w:r>
      <w:r>
        <w:t>skærme for idrætsfaciliteter. Efterfølgende blev der i budget 2014 afsat 1,1 mio. kr. til vedligeholdelse af klimaskærme for idrætsfaciliteter.</w:t>
      </w:r>
    </w:p>
    <w:p w:rsidR="00047DD4" w:rsidRDefault="00047DD4">
      <w:pPr>
        <w:divId w:val="2122064525"/>
      </w:pPr>
    </w:p>
    <w:p w:rsidR="00047DD4" w:rsidRDefault="00047DD4">
      <w:pPr>
        <w:pStyle w:val="agendabullettitle"/>
        <w:divId w:val="2122064525"/>
      </w:pPr>
      <w:r>
        <w:t xml:space="preserve">Økonomiske konsekvenser: </w:t>
      </w:r>
    </w:p>
    <w:p w:rsidR="00047DD4" w:rsidRDefault="00047DD4">
      <w:pPr>
        <w:pStyle w:val="NormalWeb"/>
        <w:divId w:val="2122064525"/>
      </w:pPr>
      <w:r>
        <w:t>Ingen.</w:t>
      </w:r>
    </w:p>
    <w:p w:rsidR="00047DD4" w:rsidRDefault="00047DD4">
      <w:pPr>
        <w:divId w:val="2122064525"/>
      </w:pPr>
    </w:p>
    <w:p w:rsidR="00047DD4" w:rsidRDefault="00047DD4">
      <w:pPr>
        <w:pStyle w:val="agendabullettitle"/>
        <w:divId w:val="2122064525"/>
      </w:pPr>
      <w:r>
        <w:t xml:space="preserve">Vurdering: </w:t>
      </w:r>
    </w:p>
    <w:p w:rsidR="00047DD4" w:rsidRDefault="00047DD4">
      <w:pPr>
        <w:pStyle w:val="NormalWeb"/>
        <w:divId w:val="2122064525"/>
      </w:pPr>
      <w:r>
        <w:t>Det er Kultur &amp; Idræts vurdering, at korpsene (foreningerne) i Fredericia kommune vil have svært ved selv at finansiere vedligeholdelsen af klim</w:t>
      </w:r>
      <w:r>
        <w:t>a</w:t>
      </w:r>
      <w:r>
        <w:t>skærmen fremadrettet med den eksisterende økonomi og inden for ra</w:t>
      </w:r>
      <w:r>
        <w:t>m</w:t>
      </w:r>
      <w:r>
        <w:t>men af det normale lokaletilskud.</w:t>
      </w:r>
    </w:p>
    <w:p w:rsidR="00047DD4" w:rsidRDefault="00047DD4">
      <w:pPr>
        <w:pStyle w:val="NormalWeb"/>
        <w:divId w:val="2122064525"/>
      </w:pPr>
      <w:r>
        <w:t> </w:t>
      </w:r>
    </w:p>
    <w:p w:rsidR="00047DD4" w:rsidRDefault="00047DD4">
      <w:pPr>
        <w:pStyle w:val="NormalWeb"/>
        <w:divId w:val="2122064525"/>
      </w:pPr>
      <w:r>
        <w:t>Hvis klimaskærmene forfalder, vil det i sidste ende betyde lukning af spejderhytter og formentligt også det tilhørende korps, og dermed et tab for lokalsamfundet og særligt børnenes muligheder for at udvikle sig, h</w:t>
      </w:r>
      <w:r>
        <w:t>a</w:t>
      </w:r>
      <w:r>
        <w:t>ve socialt samvær og lære mange dannelsesmæssige færdigheder.</w:t>
      </w:r>
    </w:p>
    <w:p w:rsidR="00047DD4" w:rsidRDefault="00047DD4">
      <w:pPr>
        <w:divId w:val="2122064525"/>
      </w:pPr>
    </w:p>
    <w:p w:rsidR="00047DD4" w:rsidRDefault="00047DD4">
      <w:pPr>
        <w:pStyle w:val="agendabullettitle"/>
        <w:divId w:val="2122064525"/>
      </w:pPr>
      <w:r>
        <w:t xml:space="preserve">Indstillinger: </w:t>
      </w:r>
    </w:p>
    <w:p w:rsidR="00047DD4" w:rsidRDefault="00047DD4">
      <w:pPr>
        <w:pStyle w:val="NormalWeb"/>
        <w:divId w:val="2122064525"/>
      </w:pPr>
      <w:r>
        <w:t>Kultur &amp; Idræt indstiller, at Folkeoplysningsrådet drøfter, hvorvidt de vil anbefale Kultur- og Idrætsudvalget, at de prioriterer 300.000 kr. årligt til vedligehold af spejderhytter i en kommende tiårig periode i forbindelse med budgetforhandlingerne for 2017.</w:t>
      </w:r>
    </w:p>
    <w:p w:rsidR="00047DD4" w:rsidRDefault="00047DD4">
      <w:pPr>
        <w:divId w:val="2122064525"/>
      </w:pPr>
    </w:p>
    <w:p w:rsidR="00047DD4" w:rsidRDefault="00047DD4">
      <w:pPr>
        <w:pStyle w:val="agendabullettitle"/>
        <w:divId w:val="2122064525"/>
      </w:pPr>
      <w:r>
        <w:t xml:space="preserve">Bilag: </w:t>
      </w:r>
    </w:p>
    <w:p w:rsidR="00047DD4" w:rsidRDefault="00047DD4">
      <w:pPr>
        <w:textAlignment w:val="top"/>
        <w:divId w:val="277612966"/>
        <w:rPr>
          <w:color w:val="000000"/>
        </w:rPr>
      </w:pPr>
      <w:r>
        <w:rPr>
          <w:color w:val="000000"/>
        </w:rPr>
        <w:t>Åben - Oversigt vedligeholdelse af klimaskærme spejderhytter</w:t>
      </w:r>
    </w:p>
    <w:p w:rsidR="00047DD4" w:rsidRDefault="00047DD4">
      <w:pPr>
        <w:divId w:val="2122064525"/>
        <w:rPr>
          <w:rFonts w:ascii="Times New Roman" w:hAnsi="Times New Roman"/>
          <w:sz w:val="24"/>
          <w:szCs w:val="24"/>
        </w:rPr>
      </w:pPr>
    </w:p>
    <w:p w:rsidR="00047DD4" w:rsidRDefault="00047DD4">
      <w:pPr>
        <w:pStyle w:val="agendabullettitle"/>
        <w:divId w:val="2122064525"/>
      </w:pPr>
      <w:r>
        <w:t xml:space="preserve">Beslutning i Folkeoplysningsrådet den 03-05-2016: </w:t>
      </w:r>
    </w:p>
    <w:p w:rsidR="00047DD4" w:rsidRDefault="00047DD4">
      <w:pPr>
        <w:pStyle w:val="NormalWeb"/>
        <w:divId w:val="2122064525"/>
      </w:pPr>
      <w:r>
        <w:t>Folkeoplysningsrådet anbefaler Kultur- og Idrætsudvalget, at de priorit</w:t>
      </w:r>
      <w:r>
        <w:t>e</w:t>
      </w:r>
      <w:r>
        <w:t>rer 300.000 kr. årligt til vedligehold af spejderhytter i en kommende tiårig periode i forbindelse med budgetforhandlingerne for 2017.</w:t>
      </w:r>
    </w:p>
    <w:p w:rsidR="00047DD4" w:rsidRDefault="00047DD4">
      <w:pPr>
        <w:divId w:val="2122064525"/>
      </w:pPr>
    </w:p>
    <w:p w:rsidR="00047DD4" w:rsidRDefault="00047DD4">
      <w:pPr>
        <w:pStyle w:val="Overskrift1"/>
        <w:pageBreakBefore/>
        <w:textAlignment w:val="top"/>
        <w:divId w:val="2122064525"/>
        <w:rPr>
          <w:color w:val="000000"/>
        </w:rPr>
      </w:pPr>
      <w:bookmarkStart w:id="10" w:name="_Toc450064673"/>
      <w:r>
        <w:rPr>
          <w:color w:val="000000"/>
        </w:rPr>
        <w:lastRenderedPageBreak/>
        <w:t>12</w:t>
      </w:r>
      <w:r>
        <w:rPr>
          <w:color w:val="000000"/>
        </w:rPr>
        <w:tab/>
        <w:t>Drøftelse af ny Kultur- og idrætspolitik i høring</w:t>
      </w:r>
      <w:bookmarkEnd w:id="1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1883"/>
        <w:gridCol w:w="5650"/>
      </w:tblGrid>
      <w:tr w:rsidR="00047DD4">
        <w:trPr>
          <w:divId w:val="2122064525"/>
          <w:tblCellSpacing w:w="0" w:type="dxa"/>
        </w:trPr>
        <w:tc>
          <w:tcPr>
            <w:tcW w:w="0" w:type="auto"/>
            <w:hideMark/>
          </w:tcPr>
          <w:p w:rsidR="00047DD4" w:rsidRDefault="00047DD4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047DD4" w:rsidRDefault="00047DD4">
            <w:pPr>
              <w:rPr>
                <w:color w:val="000000"/>
              </w:rPr>
            </w:pPr>
            <w:r>
              <w:rPr>
                <w:color w:val="000000"/>
              </w:rPr>
              <w:t>Sagsnr.:16/3011</w:t>
            </w:r>
          </w:p>
        </w:tc>
        <w:tc>
          <w:tcPr>
            <w:tcW w:w="3750" w:type="pct"/>
            <w:hideMark/>
          </w:tcPr>
          <w:p w:rsidR="00047DD4" w:rsidRDefault="00047D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Folkeoplysningsrådet</w:t>
            </w:r>
          </w:p>
        </w:tc>
      </w:tr>
    </w:tbl>
    <w:p w:rsidR="00047DD4" w:rsidRDefault="00047DD4">
      <w:pPr>
        <w:divId w:val="2122064525"/>
        <w:rPr>
          <w:rFonts w:ascii="Times New Roman" w:hAnsi="Times New Roman"/>
          <w:sz w:val="24"/>
          <w:szCs w:val="24"/>
        </w:rPr>
      </w:pPr>
    </w:p>
    <w:p w:rsidR="00047DD4" w:rsidRDefault="00047DD4">
      <w:pPr>
        <w:pStyle w:val="agendabullettitle"/>
        <w:divId w:val="2122064525"/>
      </w:pPr>
      <w:r>
        <w:t xml:space="preserve">Sagsbeskrivelse: </w:t>
      </w:r>
    </w:p>
    <w:p w:rsidR="00047DD4" w:rsidRDefault="00047DD4">
      <w:pPr>
        <w:pStyle w:val="NormalWeb"/>
        <w:divId w:val="2122064525"/>
      </w:pPr>
      <w:r>
        <w:t>Kultur- og Idrætsudvalget har sendt et udkast til ny Kultur- og idrætspol</w:t>
      </w:r>
      <w:r>
        <w:t>i</w:t>
      </w:r>
      <w:r>
        <w:t xml:space="preserve">tik i høring frem til d. 8. maj 2016 (se bilag). Folkeoplysningsrådet kan drøfte et høringssvar. </w:t>
      </w:r>
    </w:p>
    <w:p w:rsidR="00047DD4" w:rsidRDefault="00047DD4">
      <w:pPr>
        <w:divId w:val="2122064525"/>
      </w:pPr>
    </w:p>
    <w:p w:rsidR="00047DD4" w:rsidRDefault="00047DD4">
      <w:pPr>
        <w:pStyle w:val="agendabullettitle"/>
        <w:divId w:val="2122064525"/>
      </w:pPr>
      <w:r>
        <w:t xml:space="preserve">Økonomiske konsekvenser: </w:t>
      </w:r>
    </w:p>
    <w:p w:rsidR="00047DD4" w:rsidRDefault="00047DD4">
      <w:pPr>
        <w:pStyle w:val="NormalWeb"/>
        <w:divId w:val="2122064525"/>
      </w:pPr>
      <w:r>
        <w:t>Ingen.</w:t>
      </w:r>
    </w:p>
    <w:p w:rsidR="00047DD4" w:rsidRDefault="00047DD4">
      <w:pPr>
        <w:divId w:val="2122064525"/>
      </w:pPr>
    </w:p>
    <w:p w:rsidR="00047DD4" w:rsidRDefault="00047DD4">
      <w:pPr>
        <w:pStyle w:val="agendabullettitle"/>
        <w:divId w:val="2122064525"/>
      </w:pPr>
      <w:r>
        <w:t xml:space="preserve">Vurdering: </w:t>
      </w:r>
    </w:p>
    <w:p w:rsidR="00047DD4" w:rsidRDefault="00047DD4">
      <w:pPr>
        <w:pStyle w:val="NormalWeb"/>
        <w:divId w:val="2122064525"/>
      </w:pPr>
      <w:r>
        <w:t>Ingen.</w:t>
      </w:r>
    </w:p>
    <w:p w:rsidR="00047DD4" w:rsidRDefault="00047DD4">
      <w:pPr>
        <w:divId w:val="2122064525"/>
      </w:pPr>
    </w:p>
    <w:p w:rsidR="00047DD4" w:rsidRDefault="00047DD4">
      <w:pPr>
        <w:pStyle w:val="agendabullettitle"/>
        <w:divId w:val="2122064525"/>
      </w:pPr>
      <w:r>
        <w:t xml:space="preserve">Indstillinger: </w:t>
      </w:r>
    </w:p>
    <w:p w:rsidR="00047DD4" w:rsidRDefault="00047DD4">
      <w:pPr>
        <w:pStyle w:val="NormalWeb"/>
        <w:divId w:val="2122064525"/>
      </w:pPr>
      <w:r>
        <w:t>Kultur &amp; Idræt indstiller sagen til drøftelse.</w:t>
      </w:r>
    </w:p>
    <w:p w:rsidR="00047DD4" w:rsidRDefault="00047DD4">
      <w:pPr>
        <w:divId w:val="2122064525"/>
      </w:pPr>
    </w:p>
    <w:p w:rsidR="00047DD4" w:rsidRDefault="00047DD4">
      <w:pPr>
        <w:pStyle w:val="agendabullettitle"/>
        <w:divId w:val="2122064525"/>
      </w:pPr>
      <w:r>
        <w:t xml:space="preserve">Bilag: </w:t>
      </w:r>
    </w:p>
    <w:p w:rsidR="00047DD4" w:rsidRDefault="00047DD4">
      <w:pPr>
        <w:textAlignment w:val="top"/>
        <w:divId w:val="939334678"/>
        <w:rPr>
          <w:color w:val="000000"/>
        </w:rPr>
      </w:pPr>
      <w:r>
        <w:rPr>
          <w:color w:val="000000"/>
        </w:rPr>
        <w:t>Åben - Kultur- og Idrætspolitik i høring til 8.5.2016</w:t>
      </w:r>
    </w:p>
    <w:p w:rsidR="00047DD4" w:rsidRDefault="00047DD4">
      <w:pPr>
        <w:divId w:val="2122064525"/>
        <w:rPr>
          <w:rFonts w:ascii="Times New Roman" w:hAnsi="Times New Roman"/>
          <w:sz w:val="24"/>
          <w:szCs w:val="24"/>
        </w:rPr>
      </w:pPr>
    </w:p>
    <w:p w:rsidR="00047DD4" w:rsidRDefault="00047DD4">
      <w:pPr>
        <w:pStyle w:val="agendabullettitle"/>
        <w:divId w:val="2122064525"/>
      </w:pPr>
      <w:r>
        <w:t xml:space="preserve">Beslutning i Folkeoplysningsrådet den 03-05-2016: </w:t>
      </w:r>
    </w:p>
    <w:p w:rsidR="00047DD4" w:rsidRDefault="00047DD4">
      <w:pPr>
        <w:pStyle w:val="NormalWeb"/>
        <w:divId w:val="2122064525"/>
      </w:pPr>
      <w:r>
        <w:t>Folkeoplysningsrådet anbefaler at,</w:t>
      </w:r>
    </w:p>
    <w:p w:rsidR="00047DD4" w:rsidRDefault="00047DD4">
      <w:pPr>
        <w:pStyle w:val="NormalWeb"/>
        <w:divId w:val="2122064525"/>
      </w:pPr>
      <w:r>
        <w:t> </w:t>
      </w:r>
    </w:p>
    <w:p w:rsidR="00047DD4" w:rsidRDefault="00047DD4" w:rsidP="00047DD4">
      <w:pPr>
        <w:numPr>
          <w:ilvl w:val="0"/>
          <w:numId w:val="16"/>
        </w:numPr>
        <w:spacing w:before="100" w:beforeAutospacing="1" w:after="100" w:afterAutospacing="1"/>
        <w:divId w:val="2122064525"/>
      </w:pPr>
      <w:r>
        <w:t>Titlen på den nye politik ændres til Kultur-, idræts og fritidspolitik, for også at synliggøre fritidsområdet.</w:t>
      </w:r>
    </w:p>
    <w:p w:rsidR="00047DD4" w:rsidRDefault="00047DD4" w:rsidP="00047DD4">
      <w:pPr>
        <w:numPr>
          <w:ilvl w:val="0"/>
          <w:numId w:val="16"/>
        </w:numPr>
        <w:spacing w:before="100" w:beforeAutospacing="1" w:after="100" w:afterAutospacing="1"/>
        <w:divId w:val="2122064525"/>
      </w:pPr>
      <w:r>
        <w:t>Det tilføjes i indledningen, at politikken er for alle byens borgere.</w:t>
      </w:r>
    </w:p>
    <w:p w:rsidR="00047DD4" w:rsidRDefault="00047DD4" w:rsidP="00047DD4">
      <w:pPr>
        <w:numPr>
          <w:ilvl w:val="0"/>
          <w:numId w:val="16"/>
        </w:numPr>
        <w:spacing w:before="100" w:beforeAutospacing="1" w:after="100" w:afterAutospacing="1"/>
        <w:divId w:val="2122064525"/>
      </w:pPr>
      <w:r>
        <w:t>Organisationerne under folkeoplysningsområdet inddrages, når der udarbejdes konkrete handleplaner.</w:t>
      </w:r>
    </w:p>
    <w:p w:rsidR="00047DD4" w:rsidRDefault="00047DD4" w:rsidP="00047DD4">
      <w:pPr>
        <w:numPr>
          <w:ilvl w:val="0"/>
          <w:numId w:val="16"/>
        </w:numPr>
        <w:spacing w:before="100" w:beforeAutospacing="1" w:after="100" w:afterAutospacing="1"/>
        <w:divId w:val="2122064525"/>
      </w:pPr>
      <w:r>
        <w:t>Der i politikken tilskyndes til nye fællesskabsformer.</w:t>
      </w:r>
    </w:p>
    <w:p w:rsidR="00047DD4" w:rsidRDefault="00047DD4" w:rsidP="00047DD4">
      <w:pPr>
        <w:numPr>
          <w:ilvl w:val="0"/>
          <w:numId w:val="16"/>
        </w:numPr>
        <w:spacing w:before="100" w:beforeAutospacing="1" w:after="100" w:afterAutospacing="1"/>
        <w:divId w:val="2122064525"/>
      </w:pPr>
      <w:r>
        <w:t>De traditionelle og de nye fællesskabsformers udvikling understø</w:t>
      </w:r>
      <w:r>
        <w:t>t</w:t>
      </w:r>
      <w:r>
        <w:t>tes, bl.a. i form af et aktivitetshus.</w:t>
      </w:r>
    </w:p>
    <w:p w:rsidR="00047DD4" w:rsidRDefault="00047DD4" w:rsidP="00047DD4">
      <w:pPr>
        <w:numPr>
          <w:ilvl w:val="0"/>
          <w:numId w:val="16"/>
        </w:numPr>
        <w:spacing w:before="100" w:beforeAutospacing="1" w:after="100" w:afterAutospacing="1"/>
        <w:divId w:val="2122064525"/>
      </w:pPr>
      <w:r>
        <w:t>Selve opsætningen af politikken rent visuelt nedtoner opdelingen af de tre områder.</w:t>
      </w:r>
    </w:p>
    <w:p w:rsidR="00047DD4" w:rsidRDefault="00047DD4">
      <w:pPr>
        <w:divId w:val="2122064525"/>
      </w:pPr>
    </w:p>
    <w:p w:rsidR="00047DD4" w:rsidRDefault="00047DD4">
      <w:pPr>
        <w:pStyle w:val="Overskrift1"/>
        <w:pageBreakBefore/>
        <w:textAlignment w:val="top"/>
        <w:divId w:val="2122064525"/>
        <w:rPr>
          <w:color w:val="000000"/>
        </w:rPr>
      </w:pPr>
      <w:bookmarkStart w:id="11" w:name="_Toc450064674"/>
      <w:r>
        <w:rPr>
          <w:color w:val="000000"/>
        </w:rPr>
        <w:lastRenderedPageBreak/>
        <w:t>13</w:t>
      </w:r>
      <w:r>
        <w:rPr>
          <w:color w:val="000000"/>
        </w:rPr>
        <w:tab/>
        <w:t>Kommende sager til Folkeoplysningsrådet - d. 3.5.2016</w:t>
      </w:r>
      <w:bookmarkEnd w:id="1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1883"/>
        <w:gridCol w:w="5650"/>
      </w:tblGrid>
      <w:tr w:rsidR="00047DD4">
        <w:trPr>
          <w:divId w:val="2122064525"/>
          <w:tblCellSpacing w:w="0" w:type="dxa"/>
        </w:trPr>
        <w:tc>
          <w:tcPr>
            <w:tcW w:w="0" w:type="auto"/>
            <w:hideMark/>
          </w:tcPr>
          <w:p w:rsidR="00047DD4" w:rsidRDefault="00047DD4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047DD4" w:rsidRDefault="00047DD4">
            <w:pPr>
              <w:rPr>
                <w:color w:val="000000"/>
              </w:rPr>
            </w:pPr>
            <w:r>
              <w:rPr>
                <w:color w:val="000000"/>
              </w:rPr>
              <w:t>Sagsnr.:16/5</w:t>
            </w:r>
          </w:p>
        </w:tc>
        <w:tc>
          <w:tcPr>
            <w:tcW w:w="3750" w:type="pct"/>
            <w:hideMark/>
          </w:tcPr>
          <w:p w:rsidR="00047DD4" w:rsidRDefault="00047D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Folkeoplysningsrådet</w:t>
            </w:r>
          </w:p>
        </w:tc>
      </w:tr>
    </w:tbl>
    <w:p w:rsidR="00047DD4" w:rsidRDefault="00047DD4">
      <w:pPr>
        <w:divId w:val="2122064525"/>
        <w:rPr>
          <w:rFonts w:ascii="Times New Roman" w:hAnsi="Times New Roman"/>
          <w:sz w:val="24"/>
          <w:szCs w:val="24"/>
        </w:rPr>
      </w:pPr>
    </w:p>
    <w:p w:rsidR="00047DD4" w:rsidRDefault="00047DD4">
      <w:pPr>
        <w:pStyle w:val="agendabullettitle"/>
        <w:divId w:val="2122064525"/>
      </w:pPr>
      <w:r>
        <w:t xml:space="preserve">Sagsbeskrivelse: </w:t>
      </w:r>
    </w:p>
    <w:p w:rsidR="00047DD4" w:rsidRDefault="00047DD4">
      <w:pPr>
        <w:pStyle w:val="NormalWeb"/>
        <w:divId w:val="2122064525"/>
      </w:pPr>
      <w:r>
        <w:t>Forslag til emner til behandling i Folkeoplysningsrådet fra rådets me</w:t>
      </w:r>
      <w:r>
        <w:t>d</w:t>
      </w:r>
      <w:r>
        <w:t xml:space="preserve">lemmer. </w:t>
      </w:r>
    </w:p>
    <w:p w:rsidR="00047DD4" w:rsidRDefault="00047DD4">
      <w:pPr>
        <w:divId w:val="2122064525"/>
      </w:pPr>
    </w:p>
    <w:p w:rsidR="00047DD4" w:rsidRDefault="00047DD4">
      <w:pPr>
        <w:pStyle w:val="agendabullettitle"/>
        <w:divId w:val="2122064525"/>
      </w:pPr>
      <w:r>
        <w:t xml:space="preserve">Økonomiske konsekvenser: </w:t>
      </w:r>
    </w:p>
    <w:p w:rsidR="00047DD4" w:rsidRDefault="00047DD4">
      <w:pPr>
        <w:pStyle w:val="NormalWeb"/>
        <w:divId w:val="2122064525"/>
      </w:pPr>
      <w:r>
        <w:t>Ingen.</w:t>
      </w:r>
    </w:p>
    <w:p w:rsidR="00047DD4" w:rsidRDefault="00047DD4">
      <w:pPr>
        <w:divId w:val="2122064525"/>
      </w:pPr>
    </w:p>
    <w:p w:rsidR="00047DD4" w:rsidRDefault="00047DD4">
      <w:pPr>
        <w:pStyle w:val="agendabullettitle"/>
        <w:divId w:val="2122064525"/>
      </w:pPr>
      <w:r>
        <w:t xml:space="preserve">Vurdering: </w:t>
      </w:r>
    </w:p>
    <w:p w:rsidR="00047DD4" w:rsidRDefault="00047DD4">
      <w:pPr>
        <w:pStyle w:val="NormalWeb"/>
        <w:divId w:val="2122064525"/>
      </w:pPr>
      <w:r>
        <w:t>Ingen.</w:t>
      </w:r>
    </w:p>
    <w:p w:rsidR="00047DD4" w:rsidRDefault="00047DD4">
      <w:pPr>
        <w:divId w:val="2122064525"/>
      </w:pPr>
    </w:p>
    <w:p w:rsidR="00047DD4" w:rsidRDefault="00047DD4">
      <w:pPr>
        <w:pStyle w:val="agendabullettitle"/>
        <w:divId w:val="2122064525"/>
      </w:pPr>
      <w:r>
        <w:t xml:space="preserve">Indstillinger: </w:t>
      </w:r>
    </w:p>
    <w:p w:rsidR="00047DD4" w:rsidRDefault="00047DD4">
      <w:pPr>
        <w:pStyle w:val="NormalWeb"/>
        <w:divId w:val="2122064525"/>
      </w:pPr>
      <w:r>
        <w:t>Kultur &amp; Idræt indstiller sagen til drøftelse.</w:t>
      </w:r>
    </w:p>
    <w:p w:rsidR="00047DD4" w:rsidRDefault="00047DD4">
      <w:pPr>
        <w:divId w:val="2122064525"/>
      </w:pPr>
    </w:p>
    <w:p w:rsidR="00047DD4" w:rsidRDefault="00047DD4">
      <w:pPr>
        <w:pStyle w:val="agendabullettitle"/>
        <w:divId w:val="2122064525"/>
      </w:pPr>
      <w:r>
        <w:t xml:space="preserve">Bilag: </w:t>
      </w:r>
    </w:p>
    <w:p w:rsidR="00047DD4" w:rsidRDefault="00047DD4">
      <w:pPr>
        <w:pStyle w:val="agendabullettitle"/>
        <w:divId w:val="2122064525"/>
      </w:pPr>
      <w:r>
        <w:t xml:space="preserve">Beslutning i Folkeoplysningsrådet den 03-05-2016: </w:t>
      </w:r>
    </w:p>
    <w:p w:rsidR="00047DD4" w:rsidRDefault="00047DD4">
      <w:pPr>
        <w:pStyle w:val="NormalWeb"/>
        <w:divId w:val="2122064525"/>
      </w:pPr>
      <w:r>
        <w:t>Nyt område for tilsynsbesøg.</w:t>
      </w:r>
    </w:p>
    <w:p w:rsidR="00047DD4" w:rsidRDefault="00047DD4">
      <w:pPr>
        <w:divId w:val="2122064525"/>
      </w:pPr>
    </w:p>
    <w:p w:rsidR="00047DD4" w:rsidRDefault="00047DD4">
      <w:pPr>
        <w:pStyle w:val="Overskrift1"/>
        <w:pageBreakBefore/>
        <w:textAlignment w:val="top"/>
        <w:divId w:val="2122064525"/>
        <w:rPr>
          <w:color w:val="000000"/>
        </w:rPr>
      </w:pPr>
      <w:bookmarkStart w:id="12" w:name="_Toc450064675"/>
      <w:r>
        <w:rPr>
          <w:color w:val="000000"/>
        </w:rPr>
        <w:lastRenderedPageBreak/>
        <w:t>14</w:t>
      </w:r>
      <w:r>
        <w:rPr>
          <w:color w:val="000000"/>
        </w:rPr>
        <w:tab/>
        <w:t>Orienterende sager til Folkeoplysningsrådet d. 3.5.2016</w:t>
      </w:r>
      <w:bookmarkEnd w:id="12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1883"/>
        <w:gridCol w:w="5650"/>
      </w:tblGrid>
      <w:tr w:rsidR="00047DD4">
        <w:trPr>
          <w:divId w:val="2122064525"/>
          <w:tblCellSpacing w:w="0" w:type="dxa"/>
        </w:trPr>
        <w:tc>
          <w:tcPr>
            <w:tcW w:w="0" w:type="auto"/>
            <w:hideMark/>
          </w:tcPr>
          <w:p w:rsidR="00047DD4" w:rsidRDefault="00047DD4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047DD4" w:rsidRDefault="00047DD4">
            <w:pPr>
              <w:rPr>
                <w:color w:val="000000"/>
              </w:rPr>
            </w:pPr>
            <w:r>
              <w:rPr>
                <w:color w:val="000000"/>
              </w:rPr>
              <w:t>Sagsnr.:16/6</w:t>
            </w:r>
          </w:p>
        </w:tc>
        <w:tc>
          <w:tcPr>
            <w:tcW w:w="3750" w:type="pct"/>
            <w:hideMark/>
          </w:tcPr>
          <w:p w:rsidR="00047DD4" w:rsidRDefault="00047D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Folkeoplysningsrådet</w:t>
            </w:r>
          </w:p>
        </w:tc>
      </w:tr>
    </w:tbl>
    <w:p w:rsidR="00047DD4" w:rsidRDefault="00047DD4">
      <w:pPr>
        <w:divId w:val="2122064525"/>
        <w:rPr>
          <w:rFonts w:ascii="Times New Roman" w:hAnsi="Times New Roman"/>
          <w:sz w:val="24"/>
          <w:szCs w:val="24"/>
        </w:rPr>
      </w:pPr>
    </w:p>
    <w:p w:rsidR="00047DD4" w:rsidRDefault="00047DD4">
      <w:pPr>
        <w:pStyle w:val="agendabullettitle"/>
        <w:divId w:val="2122064525"/>
      </w:pPr>
      <w:r>
        <w:t xml:space="preserve">Sagsbeskrivelse: </w:t>
      </w:r>
    </w:p>
    <w:p w:rsidR="00047DD4" w:rsidRDefault="00047DD4">
      <w:pPr>
        <w:pStyle w:val="NormalWeb"/>
        <w:divId w:val="2122064525"/>
      </w:pPr>
      <w:r>
        <w:t>Gensidig orientering, hen under</w:t>
      </w:r>
    </w:p>
    <w:p w:rsidR="00047DD4" w:rsidRDefault="00047DD4">
      <w:pPr>
        <w:pStyle w:val="NormalWeb"/>
        <w:divId w:val="2122064525"/>
      </w:pPr>
      <w:r>
        <w:t> </w:t>
      </w:r>
    </w:p>
    <w:p w:rsidR="00047DD4" w:rsidRDefault="00047DD4" w:rsidP="00047DD4">
      <w:pPr>
        <w:numPr>
          <w:ilvl w:val="0"/>
          <w:numId w:val="17"/>
        </w:numPr>
        <w:spacing w:before="100" w:beforeAutospacing="1" w:after="100" w:afterAutospacing="1"/>
        <w:divId w:val="2122064525"/>
      </w:pPr>
      <w:r>
        <w:t>Færdiggørelse af tilsynsbesøg hos skyde- og skytteforeninger</w:t>
      </w:r>
    </w:p>
    <w:p w:rsidR="00047DD4" w:rsidRDefault="00047DD4" w:rsidP="00047DD4">
      <w:pPr>
        <w:numPr>
          <w:ilvl w:val="0"/>
          <w:numId w:val="17"/>
        </w:numPr>
        <w:spacing w:before="100" w:beforeAutospacing="1" w:after="100" w:afterAutospacing="1"/>
        <w:divId w:val="2122064525"/>
      </w:pPr>
      <w:r>
        <w:t xml:space="preserve">Fitdeal Fredericia </w:t>
      </w:r>
    </w:p>
    <w:p w:rsidR="00047DD4" w:rsidRDefault="00047DD4">
      <w:pPr>
        <w:divId w:val="2122064525"/>
      </w:pPr>
    </w:p>
    <w:p w:rsidR="00047DD4" w:rsidRDefault="00047DD4">
      <w:pPr>
        <w:pStyle w:val="agendabullettitle"/>
        <w:divId w:val="2122064525"/>
      </w:pPr>
      <w:r>
        <w:t xml:space="preserve">Økonomiske konsekvenser: </w:t>
      </w:r>
    </w:p>
    <w:p w:rsidR="00047DD4" w:rsidRDefault="00047DD4">
      <w:pPr>
        <w:pStyle w:val="NormalWeb"/>
        <w:divId w:val="2122064525"/>
      </w:pPr>
      <w:r>
        <w:t>Ingen.</w:t>
      </w:r>
    </w:p>
    <w:p w:rsidR="00047DD4" w:rsidRDefault="00047DD4">
      <w:pPr>
        <w:divId w:val="2122064525"/>
      </w:pPr>
    </w:p>
    <w:p w:rsidR="00047DD4" w:rsidRDefault="00047DD4">
      <w:pPr>
        <w:pStyle w:val="agendabullettitle"/>
        <w:divId w:val="2122064525"/>
      </w:pPr>
      <w:r>
        <w:t xml:space="preserve">Vurdering: </w:t>
      </w:r>
    </w:p>
    <w:p w:rsidR="00047DD4" w:rsidRDefault="00047DD4">
      <w:pPr>
        <w:pStyle w:val="NormalWeb"/>
        <w:divId w:val="2122064525"/>
      </w:pPr>
      <w:r>
        <w:t>Ingen.</w:t>
      </w:r>
    </w:p>
    <w:p w:rsidR="00047DD4" w:rsidRDefault="00047DD4">
      <w:pPr>
        <w:divId w:val="2122064525"/>
      </w:pPr>
    </w:p>
    <w:p w:rsidR="00047DD4" w:rsidRDefault="00047DD4">
      <w:pPr>
        <w:pStyle w:val="agendabullettitle"/>
        <w:divId w:val="2122064525"/>
      </w:pPr>
      <w:r>
        <w:t xml:space="preserve">Indstillinger: </w:t>
      </w:r>
    </w:p>
    <w:p w:rsidR="00047DD4" w:rsidRDefault="00047DD4">
      <w:pPr>
        <w:pStyle w:val="NormalWeb"/>
        <w:divId w:val="2122064525"/>
      </w:pPr>
      <w:r>
        <w:t>Kultur &amp; Idræt indstiller til gensidig orientering.</w:t>
      </w:r>
    </w:p>
    <w:p w:rsidR="00047DD4" w:rsidRDefault="00047DD4">
      <w:pPr>
        <w:divId w:val="2122064525"/>
      </w:pPr>
    </w:p>
    <w:p w:rsidR="00047DD4" w:rsidRDefault="00047DD4">
      <w:pPr>
        <w:pStyle w:val="agendabullettitle"/>
        <w:divId w:val="2122064525"/>
      </w:pPr>
      <w:r>
        <w:t xml:space="preserve">Bilag: </w:t>
      </w:r>
    </w:p>
    <w:p w:rsidR="00047DD4" w:rsidRDefault="00047DD4">
      <w:pPr>
        <w:pStyle w:val="agendabullettitle"/>
        <w:divId w:val="2122064525"/>
      </w:pPr>
      <w:r>
        <w:t xml:space="preserve">Beslutning i Folkeoplysningsrådet den 03-05-2016: </w:t>
      </w:r>
    </w:p>
    <w:p w:rsidR="00047DD4" w:rsidRDefault="00047DD4">
      <w:pPr>
        <w:pStyle w:val="NormalWeb"/>
        <w:divId w:val="2122064525"/>
      </w:pPr>
      <w:r>
        <w:t>Gensidig orientering foretaget.</w:t>
      </w:r>
      <w:bookmarkEnd w:id="5"/>
    </w:p>
    <w:p w:rsidR="00047DD4" w:rsidRDefault="00047DD4">
      <w:pPr>
        <w:divId w:val="2122064525"/>
      </w:pPr>
    </w:p>
    <w:p w:rsidR="00AA51BE" w:rsidRPr="00E52FD7" w:rsidRDefault="00AA51BE" w:rsidP="00C934E7">
      <w:pPr>
        <w:pStyle w:val="Indstil-overskrift2"/>
        <w:sectPr w:rsidR="00AA51BE" w:rsidRPr="00E52FD7" w:rsidSect="007067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2835" w:bottom="2517" w:left="1531" w:header="709" w:footer="709" w:gutter="0"/>
          <w:pgNumType w:start="1"/>
          <w:cols w:space="708"/>
          <w:docGrid w:linePitch="360"/>
        </w:sectPr>
      </w:pPr>
    </w:p>
    <w:p w:rsidR="00C3715C" w:rsidRPr="00E52FD7" w:rsidRDefault="00C3715C" w:rsidP="00F979C0">
      <w:pPr>
        <w:pStyle w:val="StyleIndstil-brdtekst11ptBold"/>
        <w:rPr>
          <w:b/>
          <w:bCs/>
          <w:sz w:val="24"/>
          <w:szCs w:val="24"/>
        </w:rPr>
      </w:pPr>
      <w:r w:rsidRPr="00E52FD7">
        <w:rPr>
          <w:b/>
          <w:bCs/>
          <w:sz w:val="24"/>
          <w:szCs w:val="24"/>
        </w:rPr>
        <w:lastRenderedPageBreak/>
        <w:t>Underskriftsside</w:t>
      </w:r>
    </w:p>
    <w:p w:rsidR="00C3715C" w:rsidRPr="00E52FD7" w:rsidRDefault="00C3715C" w:rsidP="003927AB">
      <w:pPr>
        <w:pStyle w:val="Indstil-brdtekst"/>
        <w:rPr>
          <w:sz w:val="20"/>
          <w:szCs w:val="20"/>
        </w:rPr>
      </w:pPr>
    </w:p>
    <w:p w:rsidR="00047DD4" w:rsidRDefault="00047DD4">
      <w:pPr>
        <w:pStyle w:val="v10"/>
        <w:keepNext/>
        <w:divId w:val="2118326839"/>
      </w:pPr>
      <w:bookmarkStart w:id="15" w:name="AC_AgendaStart4"/>
      <w:bookmarkEnd w:id="15"/>
      <w:r>
        <w:t>Leif Urhøj</w:t>
      </w:r>
    </w:p>
    <w:p w:rsidR="00047DD4" w:rsidRDefault="00047DD4">
      <w:pPr>
        <w:divId w:val="2118326839"/>
      </w:pPr>
      <w:r>
        <w:pict>
          <v:rect id="_x0000_i1025" style="width:170.1pt;height:.5pt" o:hrpct="0" o:hralign="right" o:hrstd="t" o:hrnoshade="t" o:hr="t" fillcolor="black" stroked="f"/>
        </w:pict>
      </w:r>
    </w:p>
    <w:p w:rsidR="00047DD4" w:rsidRDefault="00047DD4">
      <w:pPr>
        <w:pStyle w:val="v10"/>
        <w:keepNext/>
        <w:divId w:val="2118326839"/>
      </w:pPr>
      <w:r>
        <w:t>Jette Rosenfeldt</w:t>
      </w:r>
    </w:p>
    <w:p w:rsidR="00047DD4" w:rsidRDefault="00047DD4">
      <w:pPr>
        <w:divId w:val="2118326839"/>
      </w:pPr>
      <w:r>
        <w:pict>
          <v:rect id="_x0000_i1026" style="width:170.1pt;height:.5pt" o:hrpct="0" o:hralign="right" o:hrstd="t" o:hrnoshade="t" o:hr="t" fillcolor="black" stroked="f"/>
        </w:pict>
      </w:r>
    </w:p>
    <w:p w:rsidR="00047DD4" w:rsidRDefault="00047DD4">
      <w:pPr>
        <w:pStyle w:val="v10"/>
        <w:keepNext/>
        <w:divId w:val="2118326839"/>
      </w:pPr>
      <w:r>
        <w:t>Jan Møller Jørgensen</w:t>
      </w:r>
    </w:p>
    <w:p w:rsidR="00047DD4" w:rsidRDefault="00047DD4">
      <w:pPr>
        <w:divId w:val="2118326839"/>
      </w:pPr>
      <w:r>
        <w:pict>
          <v:rect id="_x0000_i1027" style="width:170.1pt;height:.5pt" o:hrpct="0" o:hralign="right" o:hrstd="t" o:hrnoshade="t" o:hr="t" fillcolor="black" stroked="f"/>
        </w:pict>
      </w:r>
    </w:p>
    <w:p w:rsidR="00047DD4" w:rsidRDefault="00047DD4">
      <w:pPr>
        <w:pStyle w:val="v10"/>
        <w:keepNext/>
        <w:divId w:val="2118326839"/>
      </w:pPr>
      <w:r>
        <w:t>Christoffer Riis Svendsen</w:t>
      </w:r>
    </w:p>
    <w:p w:rsidR="00047DD4" w:rsidRDefault="00047DD4">
      <w:pPr>
        <w:divId w:val="2118326839"/>
      </w:pPr>
      <w:r>
        <w:pict>
          <v:rect id="_x0000_i1028" style="width:170.1pt;height:.5pt" o:hrpct="0" o:hralign="right" o:hrstd="t" o:hrnoshade="t" o:hr="t" fillcolor="black" stroked="f"/>
        </w:pict>
      </w:r>
    </w:p>
    <w:p w:rsidR="00047DD4" w:rsidRDefault="00047DD4">
      <w:pPr>
        <w:pStyle w:val="v10"/>
        <w:keepNext/>
        <w:divId w:val="2118326839"/>
      </w:pPr>
      <w:r>
        <w:t>Gert Due Jørgensen</w:t>
      </w:r>
    </w:p>
    <w:p w:rsidR="00047DD4" w:rsidRDefault="00047DD4">
      <w:pPr>
        <w:divId w:val="2118326839"/>
      </w:pPr>
      <w:r>
        <w:pict>
          <v:rect id="_x0000_i1029" style="width:170.1pt;height:.5pt" o:hrpct="0" o:hralign="right" o:hrstd="t" o:hrnoshade="t" o:hr="t" fillcolor="black" stroked="f"/>
        </w:pict>
      </w:r>
    </w:p>
    <w:p w:rsidR="00047DD4" w:rsidRDefault="00047DD4">
      <w:pPr>
        <w:pStyle w:val="v10"/>
        <w:keepNext/>
        <w:divId w:val="2118326839"/>
      </w:pPr>
      <w:r>
        <w:t>Børge Larsen</w:t>
      </w:r>
    </w:p>
    <w:p w:rsidR="00047DD4" w:rsidRDefault="00047DD4">
      <w:pPr>
        <w:divId w:val="2118326839"/>
      </w:pPr>
      <w:r>
        <w:pict>
          <v:rect id="_x0000_i1030" style="width:170.1pt;height:.5pt" o:hrpct="0" o:hralign="right" o:hrstd="t" o:hrnoshade="t" o:hr="t" fillcolor="black" stroked="f"/>
        </w:pict>
      </w:r>
    </w:p>
    <w:p w:rsidR="00047DD4" w:rsidRDefault="00047DD4">
      <w:pPr>
        <w:pStyle w:val="v10"/>
        <w:keepNext/>
        <w:divId w:val="2118326839"/>
      </w:pPr>
      <w:r>
        <w:t>Niels Middelbo</w:t>
      </w:r>
    </w:p>
    <w:p w:rsidR="00047DD4" w:rsidRDefault="00047DD4">
      <w:pPr>
        <w:divId w:val="2118326839"/>
      </w:pPr>
      <w:r>
        <w:pict>
          <v:rect id="_x0000_i1031" style="width:170.1pt;height:.5pt" o:hrpct="0" o:hralign="right" o:hrstd="t" o:hrnoshade="t" o:hr="t" fillcolor="black" stroked="f"/>
        </w:pict>
      </w:r>
    </w:p>
    <w:p w:rsidR="00AA51BE" w:rsidRPr="00E52FD7" w:rsidRDefault="00AA51BE" w:rsidP="00AA51BE">
      <w:pPr>
        <w:pStyle w:val="Indstil-brdtekst"/>
        <w:rPr>
          <w:sz w:val="20"/>
          <w:szCs w:val="20"/>
        </w:rPr>
      </w:pPr>
    </w:p>
    <w:sectPr w:rsidR="00AA51BE" w:rsidRPr="00E52FD7" w:rsidSect="00CA07BB">
      <w:footerReference w:type="default" r:id="rId13"/>
      <w:pgSz w:w="11906" w:h="16838" w:code="9"/>
      <w:pgMar w:top="1701" w:right="2835" w:bottom="251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DD4" w:rsidRDefault="00047DD4">
      <w:r>
        <w:separator/>
      </w:r>
    </w:p>
  </w:endnote>
  <w:endnote w:type="continuationSeparator" w:id="0">
    <w:p w:rsidR="00047DD4" w:rsidRDefault="00047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DD4" w:rsidRDefault="00047DD4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87" w:rsidRDefault="0029283F" w:rsidP="001B6251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t xml:space="preserve">Side </w:t>
    </w:r>
    <w:r w:rsidR="00151566">
      <w:rPr>
        <w:rStyle w:val="Sidetal"/>
      </w:rPr>
      <w:fldChar w:fldCharType="begin"/>
    </w:r>
    <w:r w:rsidR="00706787">
      <w:rPr>
        <w:rStyle w:val="Sidetal"/>
      </w:rPr>
      <w:instrText xml:space="preserve">PAGE  </w:instrText>
    </w:r>
    <w:r w:rsidR="00151566">
      <w:rPr>
        <w:rStyle w:val="Sidetal"/>
      </w:rPr>
      <w:fldChar w:fldCharType="separate"/>
    </w:r>
    <w:r w:rsidR="00047DD4">
      <w:rPr>
        <w:rStyle w:val="Sidetal"/>
        <w:noProof/>
      </w:rPr>
      <w:t>12</w:t>
    </w:r>
    <w:r w:rsidR="00151566">
      <w:rPr>
        <w:rStyle w:val="Sidetal"/>
      </w:rPr>
      <w:fldChar w:fldCharType="end"/>
    </w:r>
  </w:p>
  <w:p w:rsidR="00D54904" w:rsidRPr="00870EAD" w:rsidRDefault="000C7C03" w:rsidP="00AF7491">
    <w:pPr>
      <w:pStyle w:val="Sidefod"/>
      <w:ind w:right="46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288290</wp:posOffset>
          </wp:positionH>
          <wp:positionV relativeFrom="page">
            <wp:posOffset>9112885</wp:posOffset>
          </wp:positionV>
          <wp:extent cx="1360805" cy="1392555"/>
          <wp:effectExtent l="19050" t="0" r="0" b="0"/>
          <wp:wrapNone/>
          <wp:docPr id="3" name="Billede 5" descr="Grafisk_element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Grafisk_element_4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1392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0EAD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DD4" w:rsidRDefault="00047DD4">
    <w:pPr>
      <w:pStyle w:val="Sidefo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5C" w:rsidRPr="002B3642" w:rsidRDefault="007B255C" w:rsidP="00AF7491">
    <w:pPr>
      <w:pStyle w:val="Sidefod"/>
      <w:ind w:right="4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DD4" w:rsidRDefault="00047DD4">
      <w:r>
        <w:separator/>
      </w:r>
    </w:p>
  </w:footnote>
  <w:footnote w:type="continuationSeparator" w:id="0">
    <w:p w:rsidR="00047DD4" w:rsidRDefault="00047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DD4" w:rsidRDefault="00047DD4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7B4" w:rsidRDefault="007037B4">
    <w:pPr>
      <w:pStyle w:val="Sidehoved"/>
    </w:pPr>
  </w:p>
  <w:p w:rsidR="007037B4" w:rsidRDefault="007037B4">
    <w:pPr>
      <w:pStyle w:val="Sidehoved"/>
    </w:pPr>
  </w:p>
  <w:p w:rsidR="00D54904" w:rsidRDefault="00151566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.55pt;margin-top:42.55pt;width:367.1pt;height:44.8pt;z-index:251657728;mso-position-horizontal-relative:page;mso-position-vertical-relative:page" filled="f" stroked="f">
          <v:textbox style="mso-next-textbox:#_x0000_s2049" inset="0,0,0,0">
            <w:txbxContent>
              <w:p w:rsidR="00D54904" w:rsidRPr="00B91BBF" w:rsidRDefault="00047DD4" w:rsidP="00047DD4">
                <w:bookmarkStart w:id="13" w:name="AC_CommitteeName"/>
                <w:bookmarkEnd w:id="13"/>
                <w:r>
                  <w:t>Folkeoplysningsrådet</w:t>
                </w:r>
                <w:r w:rsidR="00331A66" w:rsidRPr="00B91BBF">
                  <w:t>,</w:t>
                </w:r>
                <w:r w:rsidR="003D55F2" w:rsidRPr="00B91BBF">
                  <w:t xml:space="preserve"> </w:t>
                </w:r>
                <w:bookmarkStart w:id="14" w:name="AC_MeetingDate"/>
                <w:bookmarkEnd w:id="14"/>
                <w:r>
                  <w:t>03-05-2016</w:t>
                </w:r>
              </w:p>
            </w:txbxContent>
          </v:textbox>
          <w10:wrap anchorx="page" anchory="page"/>
        </v:shape>
      </w:pict>
    </w:r>
    <w:r w:rsidR="000C7C03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-28575</wp:posOffset>
          </wp:positionH>
          <wp:positionV relativeFrom="page">
            <wp:posOffset>144145</wp:posOffset>
          </wp:positionV>
          <wp:extent cx="11001375" cy="752475"/>
          <wp:effectExtent l="19050" t="0" r="9525" b="0"/>
          <wp:wrapNone/>
          <wp:docPr id="2" name="Billede 2" descr="fa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fa_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1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DD4" w:rsidRDefault="00047DD4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7808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B439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58F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FE9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AE22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CF04E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96CC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7F8F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73A8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382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5610CB8"/>
    <w:multiLevelType w:val="hybridMultilevel"/>
    <w:tmpl w:val="53208B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7A4F87"/>
    <w:multiLevelType w:val="multilevel"/>
    <w:tmpl w:val="4454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C094EF4"/>
    <w:multiLevelType w:val="hybridMultilevel"/>
    <w:tmpl w:val="3EDE3CA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1627DF5"/>
    <w:multiLevelType w:val="hybridMultilevel"/>
    <w:tmpl w:val="E7AE942E"/>
    <w:lvl w:ilvl="0" w:tplc="7FA6A64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3885B93"/>
    <w:multiLevelType w:val="multilevel"/>
    <w:tmpl w:val="E24C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639156E"/>
    <w:multiLevelType w:val="multilevel"/>
    <w:tmpl w:val="925E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D282B18"/>
    <w:multiLevelType w:val="multilevel"/>
    <w:tmpl w:val="08A6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1304"/>
  <w:autoHyphenation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 w:val="00011692"/>
    <w:rsid w:val="000178BA"/>
    <w:rsid w:val="000206DA"/>
    <w:rsid w:val="00024D58"/>
    <w:rsid w:val="00036F34"/>
    <w:rsid w:val="00047DD4"/>
    <w:rsid w:val="0007032D"/>
    <w:rsid w:val="00072D98"/>
    <w:rsid w:val="00074014"/>
    <w:rsid w:val="00075181"/>
    <w:rsid w:val="000800F7"/>
    <w:rsid w:val="00082E2C"/>
    <w:rsid w:val="00082F5C"/>
    <w:rsid w:val="0008653F"/>
    <w:rsid w:val="00086769"/>
    <w:rsid w:val="00094F95"/>
    <w:rsid w:val="00096701"/>
    <w:rsid w:val="000A0787"/>
    <w:rsid w:val="000A2A6B"/>
    <w:rsid w:val="000A37DB"/>
    <w:rsid w:val="000A70A5"/>
    <w:rsid w:val="000C03A1"/>
    <w:rsid w:val="000C7C03"/>
    <w:rsid w:val="000D0142"/>
    <w:rsid w:val="000D0F67"/>
    <w:rsid w:val="000D3A55"/>
    <w:rsid w:val="000D5900"/>
    <w:rsid w:val="000E3EA4"/>
    <w:rsid w:val="000E630B"/>
    <w:rsid w:val="000E7DF3"/>
    <w:rsid w:val="000F7CFF"/>
    <w:rsid w:val="0010514B"/>
    <w:rsid w:val="00106DD0"/>
    <w:rsid w:val="0010749D"/>
    <w:rsid w:val="0011109B"/>
    <w:rsid w:val="0011322B"/>
    <w:rsid w:val="00115D43"/>
    <w:rsid w:val="00122118"/>
    <w:rsid w:val="00126C5C"/>
    <w:rsid w:val="00151566"/>
    <w:rsid w:val="00172038"/>
    <w:rsid w:val="001745C6"/>
    <w:rsid w:val="001A5192"/>
    <w:rsid w:val="001B3026"/>
    <w:rsid w:val="001B6251"/>
    <w:rsid w:val="001E38A0"/>
    <w:rsid w:val="001E5640"/>
    <w:rsid w:val="001F5524"/>
    <w:rsid w:val="00202901"/>
    <w:rsid w:val="00203930"/>
    <w:rsid w:val="00211E6A"/>
    <w:rsid w:val="0021746C"/>
    <w:rsid w:val="00223636"/>
    <w:rsid w:val="00224351"/>
    <w:rsid w:val="0022682C"/>
    <w:rsid w:val="00252CBB"/>
    <w:rsid w:val="00256697"/>
    <w:rsid w:val="00257F46"/>
    <w:rsid w:val="002620E1"/>
    <w:rsid w:val="002661E4"/>
    <w:rsid w:val="00274341"/>
    <w:rsid w:val="002758A3"/>
    <w:rsid w:val="0029283F"/>
    <w:rsid w:val="002B3642"/>
    <w:rsid w:val="002C68E7"/>
    <w:rsid w:val="002D63E6"/>
    <w:rsid w:val="002D6515"/>
    <w:rsid w:val="002F4A81"/>
    <w:rsid w:val="003016D8"/>
    <w:rsid w:val="0030619E"/>
    <w:rsid w:val="00325CD8"/>
    <w:rsid w:val="00331A66"/>
    <w:rsid w:val="003369AC"/>
    <w:rsid w:val="00343640"/>
    <w:rsid w:val="00353B5F"/>
    <w:rsid w:val="00355273"/>
    <w:rsid w:val="003572C4"/>
    <w:rsid w:val="00362E68"/>
    <w:rsid w:val="00371211"/>
    <w:rsid w:val="00371D94"/>
    <w:rsid w:val="0037295F"/>
    <w:rsid w:val="00373984"/>
    <w:rsid w:val="0037718E"/>
    <w:rsid w:val="00380F0E"/>
    <w:rsid w:val="003927AB"/>
    <w:rsid w:val="0039606B"/>
    <w:rsid w:val="003C4975"/>
    <w:rsid w:val="003D3D97"/>
    <w:rsid w:val="003D53DF"/>
    <w:rsid w:val="003D55F2"/>
    <w:rsid w:val="004058B2"/>
    <w:rsid w:val="004201DA"/>
    <w:rsid w:val="004330B9"/>
    <w:rsid w:val="00435468"/>
    <w:rsid w:val="00450726"/>
    <w:rsid w:val="00467702"/>
    <w:rsid w:val="00474081"/>
    <w:rsid w:val="00482918"/>
    <w:rsid w:val="004A4CB1"/>
    <w:rsid w:val="004C1D36"/>
    <w:rsid w:val="004C5AC5"/>
    <w:rsid w:val="004D362C"/>
    <w:rsid w:val="004E365A"/>
    <w:rsid w:val="004E4A57"/>
    <w:rsid w:val="004E566C"/>
    <w:rsid w:val="004E62C0"/>
    <w:rsid w:val="004F0B42"/>
    <w:rsid w:val="004F25DC"/>
    <w:rsid w:val="00504ABE"/>
    <w:rsid w:val="00504F5E"/>
    <w:rsid w:val="00512705"/>
    <w:rsid w:val="005202C9"/>
    <w:rsid w:val="005203C1"/>
    <w:rsid w:val="005235C7"/>
    <w:rsid w:val="00530A92"/>
    <w:rsid w:val="00545161"/>
    <w:rsid w:val="00551647"/>
    <w:rsid w:val="005673C1"/>
    <w:rsid w:val="005743D6"/>
    <w:rsid w:val="005760F3"/>
    <w:rsid w:val="00576E3B"/>
    <w:rsid w:val="00577946"/>
    <w:rsid w:val="00591932"/>
    <w:rsid w:val="00591F90"/>
    <w:rsid w:val="005A1DCB"/>
    <w:rsid w:val="005A2CA7"/>
    <w:rsid w:val="005A7976"/>
    <w:rsid w:val="005B21FA"/>
    <w:rsid w:val="005B3595"/>
    <w:rsid w:val="005D23BA"/>
    <w:rsid w:val="005E552B"/>
    <w:rsid w:val="005E78D4"/>
    <w:rsid w:val="005F2BCE"/>
    <w:rsid w:val="00615E0C"/>
    <w:rsid w:val="006208B6"/>
    <w:rsid w:val="00622D16"/>
    <w:rsid w:val="00630892"/>
    <w:rsid w:val="006358B3"/>
    <w:rsid w:val="00644993"/>
    <w:rsid w:val="00692FE7"/>
    <w:rsid w:val="006A5849"/>
    <w:rsid w:val="006A60D6"/>
    <w:rsid w:val="006A75D1"/>
    <w:rsid w:val="006B0FA1"/>
    <w:rsid w:val="006B177F"/>
    <w:rsid w:val="006B26D5"/>
    <w:rsid w:val="006B4BE3"/>
    <w:rsid w:val="006B6BF4"/>
    <w:rsid w:val="006C1595"/>
    <w:rsid w:val="006D318F"/>
    <w:rsid w:val="006D3821"/>
    <w:rsid w:val="006E2101"/>
    <w:rsid w:val="006E30AC"/>
    <w:rsid w:val="006E6AA7"/>
    <w:rsid w:val="006E7171"/>
    <w:rsid w:val="007037B4"/>
    <w:rsid w:val="00706787"/>
    <w:rsid w:val="0072273E"/>
    <w:rsid w:val="00724207"/>
    <w:rsid w:val="007272D1"/>
    <w:rsid w:val="007430D9"/>
    <w:rsid w:val="00751E49"/>
    <w:rsid w:val="00763977"/>
    <w:rsid w:val="00765010"/>
    <w:rsid w:val="00765F6A"/>
    <w:rsid w:val="00772710"/>
    <w:rsid w:val="0077425F"/>
    <w:rsid w:val="0078190B"/>
    <w:rsid w:val="00782BC6"/>
    <w:rsid w:val="007901CE"/>
    <w:rsid w:val="007957D1"/>
    <w:rsid w:val="007A099C"/>
    <w:rsid w:val="007A10B8"/>
    <w:rsid w:val="007A6858"/>
    <w:rsid w:val="007B255C"/>
    <w:rsid w:val="007C7F55"/>
    <w:rsid w:val="007D042C"/>
    <w:rsid w:val="007D5673"/>
    <w:rsid w:val="007E24E1"/>
    <w:rsid w:val="007E4E71"/>
    <w:rsid w:val="007F16E6"/>
    <w:rsid w:val="007F3706"/>
    <w:rsid w:val="00800BFB"/>
    <w:rsid w:val="0080690B"/>
    <w:rsid w:val="00817D4F"/>
    <w:rsid w:val="00832DFA"/>
    <w:rsid w:val="00837927"/>
    <w:rsid w:val="00842DA8"/>
    <w:rsid w:val="00843999"/>
    <w:rsid w:val="00851AE3"/>
    <w:rsid w:val="008649D2"/>
    <w:rsid w:val="00870EAD"/>
    <w:rsid w:val="00873C49"/>
    <w:rsid w:val="00880A45"/>
    <w:rsid w:val="0088454C"/>
    <w:rsid w:val="00885F3F"/>
    <w:rsid w:val="00892DAE"/>
    <w:rsid w:val="008A4597"/>
    <w:rsid w:val="008D6E72"/>
    <w:rsid w:val="008F4C3E"/>
    <w:rsid w:val="009038DD"/>
    <w:rsid w:val="0091705A"/>
    <w:rsid w:val="00922295"/>
    <w:rsid w:val="00925001"/>
    <w:rsid w:val="00941032"/>
    <w:rsid w:val="009473B7"/>
    <w:rsid w:val="00950CE0"/>
    <w:rsid w:val="00970CF3"/>
    <w:rsid w:val="00980C7E"/>
    <w:rsid w:val="00982036"/>
    <w:rsid w:val="00990D50"/>
    <w:rsid w:val="00992641"/>
    <w:rsid w:val="009A1BB7"/>
    <w:rsid w:val="009B0127"/>
    <w:rsid w:val="009B0458"/>
    <w:rsid w:val="009B50A5"/>
    <w:rsid w:val="009B52E2"/>
    <w:rsid w:val="009C0A1B"/>
    <w:rsid w:val="009D316F"/>
    <w:rsid w:val="009E09F5"/>
    <w:rsid w:val="009E76AC"/>
    <w:rsid w:val="009F1202"/>
    <w:rsid w:val="00A046A1"/>
    <w:rsid w:val="00A334BE"/>
    <w:rsid w:val="00A42B1C"/>
    <w:rsid w:val="00A46A64"/>
    <w:rsid w:val="00A54908"/>
    <w:rsid w:val="00A554E3"/>
    <w:rsid w:val="00A71957"/>
    <w:rsid w:val="00A73B7E"/>
    <w:rsid w:val="00A7773D"/>
    <w:rsid w:val="00A85007"/>
    <w:rsid w:val="00AA3FB0"/>
    <w:rsid w:val="00AA51BE"/>
    <w:rsid w:val="00AB3220"/>
    <w:rsid w:val="00AC2684"/>
    <w:rsid w:val="00AD6237"/>
    <w:rsid w:val="00AF0BA0"/>
    <w:rsid w:val="00AF7430"/>
    <w:rsid w:val="00AF7491"/>
    <w:rsid w:val="00B013BE"/>
    <w:rsid w:val="00B041CF"/>
    <w:rsid w:val="00B07286"/>
    <w:rsid w:val="00B10163"/>
    <w:rsid w:val="00B13BCF"/>
    <w:rsid w:val="00B276B6"/>
    <w:rsid w:val="00B3442B"/>
    <w:rsid w:val="00B62CF3"/>
    <w:rsid w:val="00B73057"/>
    <w:rsid w:val="00B74807"/>
    <w:rsid w:val="00B865B7"/>
    <w:rsid w:val="00B91BBF"/>
    <w:rsid w:val="00B93B22"/>
    <w:rsid w:val="00B9417E"/>
    <w:rsid w:val="00BA0B70"/>
    <w:rsid w:val="00BA59F4"/>
    <w:rsid w:val="00BB7C1A"/>
    <w:rsid w:val="00BC4F74"/>
    <w:rsid w:val="00BC5ACA"/>
    <w:rsid w:val="00BD0BD7"/>
    <w:rsid w:val="00BE3371"/>
    <w:rsid w:val="00C032DB"/>
    <w:rsid w:val="00C07F7C"/>
    <w:rsid w:val="00C230F4"/>
    <w:rsid w:val="00C2372C"/>
    <w:rsid w:val="00C32A58"/>
    <w:rsid w:val="00C3715C"/>
    <w:rsid w:val="00C5336C"/>
    <w:rsid w:val="00C537BF"/>
    <w:rsid w:val="00C5610D"/>
    <w:rsid w:val="00C61127"/>
    <w:rsid w:val="00C774A1"/>
    <w:rsid w:val="00C80538"/>
    <w:rsid w:val="00C812B1"/>
    <w:rsid w:val="00C864AD"/>
    <w:rsid w:val="00C934E7"/>
    <w:rsid w:val="00CA07BB"/>
    <w:rsid w:val="00CA4360"/>
    <w:rsid w:val="00CB4C2F"/>
    <w:rsid w:val="00CD570D"/>
    <w:rsid w:val="00CD6094"/>
    <w:rsid w:val="00CD6AEE"/>
    <w:rsid w:val="00CE0F73"/>
    <w:rsid w:val="00CE0F8B"/>
    <w:rsid w:val="00CF0163"/>
    <w:rsid w:val="00D03730"/>
    <w:rsid w:val="00D10A1B"/>
    <w:rsid w:val="00D14271"/>
    <w:rsid w:val="00D2146A"/>
    <w:rsid w:val="00D22C72"/>
    <w:rsid w:val="00D23F31"/>
    <w:rsid w:val="00D46B41"/>
    <w:rsid w:val="00D5060E"/>
    <w:rsid w:val="00D54904"/>
    <w:rsid w:val="00D63823"/>
    <w:rsid w:val="00D76571"/>
    <w:rsid w:val="00D93E01"/>
    <w:rsid w:val="00DA0580"/>
    <w:rsid w:val="00DA69B9"/>
    <w:rsid w:val="00DB3BA5"/>
    <w:rsid w:val="00DB3D8C"/>
    <w:rsid w:val="00DC1791"/>
    <w:rsid w:val="00DC3093"/>
    <w:rsid w:val="00DE5336"/>
    <w:rsid w:val="00DF68FD"/>
    <w:rsid w:val="00E15AB8"/>
    <w:rsid w:val="00E21364"/>
    <w:rsid w:val="00E24ACE"/>
    <w:rsid w:val="00E3425D"/>
    <w:rsid w:val="00E3647C"/>
    <w:rsid w:val="00E36E77"/>
    <w:rsid w:val="00E43B41"/>
    <w:rsid w:val="00E52FD7"/>
    <w:rsid w:val="00E5374C"/>
    <w:rsid w:val="00E6358E"/>
    <w:rsid w:val="00E74B36"/>
    <w:rsid w:val="00E76E5C"/>
    <w:rsid w:val="00E81BB4"/>
    <w:rsid w:val="00E97D31"/>
    <w:rsid w:val="00EA56E0"/>
    <w:rsid w:val="00EB5476"/>
    <w:rsid w:val="00EC1EB5"/>
    <w:rsid w:val="00F13CC0"/>
    <w:rsid w:val="00F75C16"/>
    <w:rsid w:val="00F918FE"/>
    <w:rsid w:val="00F91E30"/>
    <w:rsid w:val="00F94821"/>
    <w:rsid w:val="00F96D51"/>
    <w:rsid w:val="00F979C0"/>
    <w:rsid w:val="00FA133E"/>
    <w:rsid w:val="00FA3A6B"/>
    <w:rsid w:val="00FB33C9"/>
    <w:rsid w:val="00FF2C24"/>
    <w:rsid w:val="00FF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DA8"/>
    <w:rPr>
      <w:rFonts w:ascii="Verdana" w:hAnsi="Verdana" w:cs="Verdana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6358E"/>
    <w:pPr>
      <w:keepNext/>
      <w:tabs>
        <w:tab w:val="left" w:pos="680"/>
        <w:tab w:val="left" w:pos="816"/>
        <w:tab w:val="left" w:pos="953"/>
        <w:tab w:val="left" w:pos="1089"/>
      </w:tabs>
      <w:suppressAutoHyphens/>
      <w:outlineLvl w:val="0"/>
    </w:pPr>
    <w:rPr>
      <w:b/>
      <w:bCs/>
      <w:kern w:val="32"/>
    </w:rPr>
  </w:style>
  <w:style w:type="paragraph" w:styleId="Overskrift2">
    <w:name w:val="heading 2"/>
    <w:basedOn w:val="Normal"/>
    <w:next w:val="Normal"/>
    <w:qFormat/>
    <w:rsid w:val="00E6358E"/>
    <w:pPr>
      <w:keepNext/>
      <w:suppressAutoHyphens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E6358E"/>
    <w:pPr>
      <w:keepNext/>
      <w:suppressAutoHyphens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1E38A0"/>
    <w:pPr>
      <w:keepNext/>
      <w:spacing w:before="240" w:after="60"/>
      <w:outlineLvl w:val="3"/>
    </w:pPr>
  </w:style>
  <w:style w:type="paragraph" w:styleId="Overskrift6">
    <w:name w:val="heading 6"/>
    <w:basedOn w:val="Normal"/>
    <w:next w:val="Normal"/>
    <w:qFormat/>
    <w:rsid w:val="001E38A0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1E38A0"/>
    <w:pPr>
      <w:spacing w:before="240" w:after="60"/>
      <w:outlineLvl w:val="6"/>
    </w:pPr>
    <w:rPr>
      <w:b/>
      <w:bCs/>
    </w:rPr>
  </w:style>
  <w:style w:type="paragraph" w:styleId="Overskrift8">
    <w:name w:val="heading 8"/>
    <w:basedOn w:val="Normal"/>
    <w:next w:val="Normal"/>
    <w:qFormat/>
    <w:rsid w:val="001E38A0"/>
    <w:pPr>
      <w:spacing w:before="240" w:after="60"/>
      <w:outlineLvl w:val="7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979C0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Sidefod">
    <w:name w:val="footer"/>
    <w:basedOn w:val="Normal"/>
    <w:rsid w:val="005203C1"/>
    <w:pPr>
      <w:tabs>
        <w:tab w:val="center" w:pos="4819"/>
        <w:tab w:val="right" w:pos="9638"/>
      </w:tabs>
    </w:pPr>
  </w:style>
  <w:style w:type="paragraph" w:customStyle="1" w:styleId="Indstil-overskrift2">
    <w:name w:val="Indstil-overskrift2"/>
    <w:basedOn w:val="Normal"/>
    <w:rsid w:val="00A554E3"/>
    <w:pPr>
      <w:tabs>
        <w:tab w:val="left" w:pos="0"/>
      </w:tabs>
      <w:overflowPunct w:val="0"/>
      <w:autoSpaceDE w:val="0"/>
      <w:autoSpaceDN w:val="0"/>
      <w:adjustRightInd w:val="0"/>
      <w:spacing w:after="60"/>
      <w:ind w:right="-34"/>
      <w:textAlignment w:val="baseline"/>
    </w:pPr>
    <w:rPr>
      <w:b/>
      <w:bCs/>
    </w:rPr>
  </w:style>
  <w:style w:type="paragraph" w:customStyle="1" w:styleId="Indstil-brdtekst">
    <w:name w:val="Indstil-brødtekst"/>
    <w:link w:val="Indstil-brdtekstTegn"/>
    <w:rsid w:val="00F979C0"/>
    <w:pPr>
      <w:tabs>
        <w:tab w:val="left" w:pos="0"/>
      </w:tabs>
      <w:ind w:right="-34"/>
    </w:pPr>
    <w:rPr>
      <w:rFonts w:ascii="Verdana" w:hAnsi="Verdana" w:cs="Verdana"/>
      <w:sz w:val="22"/>
      <w:szCs w:val="22"/>
      <w:lang w:val="da-DK" w:eastAsia="da-DK"/>
    </w:rPr>
  </w:style>
  <w:style w:type="paragraph" w:customStyle="1" w:styleId="Indstil-overskrift3">
    <w:name w:val="Indstil-overskrift3"/>
    <w:basedOn w:val="Indstil-overskrift2"/>
    <w:rsid w:val="00A554E3"/>
    <w:rPr>
      <w:i/>
      <w:iCs/>
      <w:sz w:val="18"/>
      <w:szCs w:val="18"/>
    </w:rPr>
  </w:style>
  <w:style w:type="character" w:customStyle="1" w:styleId="Indstil-brdtekstTegn">
    <w:name w:val="Indstil-brødtekst Tegn"/>
    <w:basedOn w:val="Standardskrifttypeiafsnit"/>
    <w:link w:val="Indstil-brdtekst"/>
    <w:locked/>
    <w:rsid w:val="00F979C0"/>
    <w:rPr>
      <w:rFonts w:ascii="Verdana" w:hAnsi="Verdana" w:cs="Verdana"/>
      <w:sz w:val="22"/>
      <w:szCs w:val="22"/>
      <w:lang w:val="da-DK" w:eastAsia="da-DK" w:bidi="ar-SA"/>
    </w:rPr>
  </w:style>
  <w:style w:type="table" w:styleId="Tabel-Gitter">
    <w:name w:val="Table Grid"/>
    <w:basedOn w:val="Tabel-Normal"/>
    <w:rsid w:val="00622D16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Indholdsfortegnelse1">
    <w:name w:val="toc 1"/>
    <w:basedOn w:val="Normal"/>
    <w:next w:val="Normal"/>
    <w:uiPriority w:val="39"/>
    <w:rsid w:val="00082E2C"/>
    <w:pPr>
      <w:tabs>
        <w:tab w:val="left" w:pos="992"/>
        <w:tab w:val="right" w:leader="dot" w:pos="7513"/>
      </w:tabs>
      <w:ind w:left="992" w:right="567" w:hanging="992"/>
    </w:pPr>
    <w:rPr>
      <w:sz w:val="24"/>
      <w:szCs w:val="24"/>
    </w:rPr>
  </w:style>
  <w:style w:type="character" w:styleId="Hyperlink">
    <w:name w:val="Hyperlink"/>
    <w:basedOn w:val="Standardskrifttypeiafsnit"/>
    <w:rsid w:val="003927AB"/>
    <w:rPr>
      <w:color w:val="0000FF"/>
      <w:u w:val="single"/>
    </w:rPr>
  </w:style>
  <w:style w:type="paragraph" w:styleId="Markeringsbobletekst">
    <w:name w:val="Balloon Text"/>
    <w:basedOn w:val="Normal"/>
    <w:semiHidden/>
    <w:rsid w:val="00DE5336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706787"/>
    <w:rPr>
      <w:rFonts w:ascii="Verdana" w:hAnsi="Verdana" w:cs="Verdana"/>
      <w:sz w:val="20"/>
      <w:szCs w:val="20"/>
    </w:rPr>
  </w:style>
  <w:style w:type="character" w:customStyle="1" w:styleId="StyleBold">
    <w:name w:val="Style Bold"/>
    <w:basedOn w:val="Standardskrifttypeiafsnit"/>
    <w:rsid w:val="00F979C0"/>
    <w:rPr>
      <w:rFonts w:ascii="Verdana" w:hAnsi="Verdana" w:cs="Verdana"/>
      <w:b/>
      <w:bCs/>
      <w:sz w:val="20"/>
      <w:szCs w:val="20"/>
    </w:rPr>
  </w:style>
  <w:style w:type="paragraph" w:customStyle="1" w:styleId="StyleStyle112pt">
    <w:name w:val="Style Style1 + 12 pt"/>
    <w:basedOn w:val="Normal"/>
    <w:rsid w:val="00F979C0"/>
    <w:pPr>
      <w:jc w:val="center"/>
    </w:pPr>
    <w:rPr>
      <w:sz w:val="24"/>
      <w:szCs w:val="24"/>
    </w:rPr>
  </w:style>
  <w:style w:type="paragraph" w:customStyle="1" w:styleId="StyleIndstil-brdtekst11ptBold">
    <w:name w:val="Style Indstil-brødtekst + 11 pt Bold"/>
    <w:basedOn w:val="Indstil-brdtekst"/>
    <w:rsid w:val="00B041CF"/>
  </w:style>
  <w:style w:type="paragraph" w:styleId="NormalWeb">
    <w:name w:val="Normal (Web)"/>
    <w:basedOn w:val="Normal"/>
    <w:uiPriority w:val="99"/>
    <w:rsid w:val="00E52FD7"/>
  </w:style>
  <w:style w:type="character" w:customStyle="1" w:styleId="Style12pt">
    <w:name w:val="Style 12 pt"/>
    <w:basedOn w:val="Standardskrifttypeiafsnit"/>
    <w:rsid w:val="00B07286"/>
    <w:rPr>
      <w:rFonts w:ascii="Verdana" w:hAnsi="Verdana" w:cs="Verdana"/>
      <w:sz w:val="20"/>
      <w:szCs w:val="20"/>
    </w:rPr>
  </w:style>
  <w:style w:type="paragraph" w:customStyle="1" w:styleId="v12">
    <w:name w:val="v12"/>
    <w:basedOn w:val="Normal"/>
    <w:rsid w:val="00047DD4"/>
    <w:pPr>
      <w:textAlignment w:val="top"/>
    </w:pPr>
    <w:rPr>
      <w:rFonts w:eastAsiaTheme="minorEastAsia" w:cs="Times New Roman"/>
      <w:color w:val="000000"/>
      <w:sz w:val="24"/>
      <w:szCs w:val="24"/>
    </w:rPr>
  </w:style>
  <w:style w:type="character" w:customStyle="1" w:styleId="v121">
    <w:name w:val="v121"/>
    <w:basedOn w:val="Standardskrifttypeiafsnit"/>
    <w:rsid w:val="00047DD4"/>
    <w:rPr>
      <w:rFonts w:ascii="Verdana" w:hAnsi="Verdana" w:hint="default"/>
      <w:color w:val="000000"/>
      <w:sz w:val="24"/>
      <w:szCs w:val="24"/>
    </w:rPr>
  </w:style>
  <w:style w:type="paragraph" w:customStyle="1" w:styleId="agendabullettitle">
    <w:name w:val="agendabullettitle"/>
    <w:basedOn w:val="Normal"/>
    <w:rsid w:val="00047DD4"/>
    <w:pPr>
      <w:keepNext/>
      <w:textAlignment w:val="top"/>
    </w:pPr>
    <w:rPr>
      <w:rFonts w:eastAsiaTheme="minorEastAsia" w:cs="Times New Roman"/>
      <w:b/>
      <w:bCs/>
      <w:color w:val="00000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47DD4"/>
    <w:rPr>
      <w:rFonts w:ascii="Verdana" w:hAnsi="Verdana" w:cs="Verdana"/>
      <w:b/>
      <w:bCs/>
      <w:kern w:val="32"/>
      <w:lang w:val="da-DK" w:eastAsia="da-DK"/>
    </w:rPr>
  </w:style>
  <w:style w:type="paragraph" w:customStyle="1" w:styleId="v10">
    <w:name w:val="v10"/>
    <w:basedOn w:val="Normal"/>
    <w:rsid w:val="00047DD4"/>
    <w:pPr>
      <w:textAlignment w:val="top"/>
    </w:pPr>
    <w:rPr>
      <w:rFonts w:eastAsiaTheme="minorEastAsia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ACDDOCS\AcadreShare_Prod\AcadreMMTemplates\MM_FredericiaStandard\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Summary</Template>
  <TotalTime>0</TotalTime>
  <Pages>13</Pages>
  <Words>1751</Words>
  <Characters>10682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til mødet i</vt:lpstr>
    </vt:vector>
  </TitlesOfParts>
  <Company>Fredericia Kommune</Company>
  <LinksUpToDate>false</LinksUpToDate>
  <CharactersWithSpaces>12409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til mødet i</dc:title>
  <dc:subject/>
  <dc:creator>Birgitte Langkilde Jakobsen</dc:creator>
  <cp:keywords/>
  <dc:description/>
  <cp:lastModifiedBy>Birgitte Langkilde Jakobsen</cp:lastModifiedBy>
  <cp:revision>1</cp:revision>
  <cp:lastPrinted>2009-02-06T13:17:00Z</cp:lastPrinted>
  <dcterms:created xsi:type="dcterms:W3CDTF">2016-05-03T16:48:00Z</dcterms:created>
  <dcterms:modified xsi:type="dcterms:W3CDTF">2016-05-03T16:49:00Z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{9C27F92B-6D6C-4E2C-9668-D794AB66DDDC}</vt:lpwstr>
  </property>
</Properties>
</file>