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F23A1F"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F23A1F" w:rsidRDefault="00F23A1F">
      <w:pPr>
        <w:pStyle w:val="v12"/>
        <w:jc w:val="center"/>
        <w:divId w:val="1680540823"/>
        <w:rPr>
          <w:b/>
          <w:bCs/>
        </w:rPr>
      </w:pPr>
      <w:bookmarkStart w:id="0" w:name="AC_AgendaStart2"/>
      <w:bookmarkStart w:id="1" w:name="AC_AgendaStart"/>
      <w:bookmarkEnd w:id="0"/>
      <w:bookmarkEnd w:id="1"/>
      <w:r>
        <w:rPr>
          <w:b/>
          <w:bCs/>
        </w:rPr>
        <w:t>Referat fra mødet i </w:t>
      </w:r>
      <w:r>
        <w:rPr>
          <w:b/>
          <w:bCs/>
        </w:rPr>
        <w:br/>
        <w:t>Uddannelsesudvalget</w:t>
      </w:r>
    </w:p>
    <w:p w:rsidR="00F23A1F" w:rsidRDefault="00F23A1F">
      <w:pPr>
        <w:spacing w:after="240"/>
        <w:divId w:val="1680540823"/>
      </w:pPr>
    </w:p>
    <w:p w:rsidR="00F23A1F" w:rsidRDefault="00F23A1F">
      <w:pPr>
        <w:pStyle w:val="v12"/>
        <w:jc w:val="center"/>
        <w:divId w:val="1680540823"/>
      </w:pPr>
      <w:r>
        <w:t xml:space="preserve">(Indeholder åbne dagsordenspunkter) </w:t>
      </w:r>
    </w:p>
    <w:p w:rsidR="00F23A1F" w:rsidRDefault="00F23A1F">
      <w:pPr>
        <w:spacing w:after="240"/>
        <w:divId w:val="168054082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F23A1F">
        <w:trPr>
          <w:divId w:val="1680540823"/>
          <w:tblCellSpacing w:w="0" w:type="dxa"/>
        </w:trPr>
        <w:tc>
          <w:tcPr>
            <w:tcW w:w="2500" w:type="dxa"/>
            <w:tcMar>
              <w:top w:w="180" w:type="dxa"/>
              <w:left w:w="0" w:type="dxa"/>
              <w:bottom w:w="180" w:type="dxa"/>
              <w:right w:w="0" w:type="dxa"/>
            </w:tcMar>
            <w:hideMark/>
          </w:tcPr>
          <w:p w:rsidR="00F23A1F" w:rsidRDefault="00F23A1F">
            <w:r>
              <w:rPr>
                <w:rStyle w:val="v121"/>
                <w:b/>
                <w:bCs/>
              </w:rPr>
              <w:t>Mødedato:</w:t>
            </w:r>
          </w:p>
        </w:tc>
        <w:tc>
          <w:tcPr>
            <w:tcW w:w="0" w:type="auto"/>
            <w:tcMar>
              <w:top w:w="180" w:type="dxa"/>
              <w:left w:w="0" w:type="dxa"/>
              <w:bottom w:w="180" w:type="dxa"/>
              <w:right w:w="0" w:type="dxa"/>
            </w:tcMar>
            <w:hideMark/>
          </w:tcPr>
          <w:p w:rsidR="00F23A1F" w:rsidRDefault="00F23A1F">
            <w:r>
              <w:rPr>
                <w:rStyle w:val="v121"/>
              </w:rPr>
              <w:t>Onsdag den 29. marts 2017</w:t>
            </w:r>
          </w:p>
        </w:tc>
      </w:tr>
      <w:tr w:rsidR="00F23A1F">
        <w:trPr>
          <w:divId w:val="1680540823"/>
          <w:tblCellSpacing w:w="0" w:type="dxa"/>
        </w:trPr>
        <w:tc>
          <w:tcPr>
            <w:tcW w:w="0" w:type="auto"/>
            <w:tcMar>
              <w:top w:w="180" w:type="dxa"/>
              <w:left w:w="0" w:type="dxa"/>
              <w:bottom w:w="180" w:type="dxa"/>
              <w:right w:w="0" w:type="dxa"/>
            </w:tcMar>
            <w:hideMark/>
          </w:tcPr>
          <w:p w:rsidR="00F23A1F" w:rsidRDefault="00F23A1F">
            <w:r>
              <w:rPr>
                <w:rStyle w:val="v121"/>
                <w:b/>
                <w:bCs/>
              </w:rPr>
              <w:t>Mødested:</w:t>
            </w:r>
          </w:p>
        </w:tc>
        <w:tc>
          <w:tcPr>
            <w:tcW w:w="0" w:type="auto"/>
            <w:tcMar>
              <w:top w:w="180" w:type="dxa"/>
              <w:left w:w="0" w:type="dxa"/>
              <w:bottom w:w="180" w:type="dxa"/>
              <w:right w:w="0" w:type="dxa"/>
            </w:tcMar>
            <w:hideMark/>
          </w:tcPr>
          <w:p w:rsidR="00F23A1F" w:rsidRDefault="00F23A1F">
            <w:r>
              <w:rPr>
                <w:rStyle w:val="v121"/>
              </w:rPr>
              <w:t>Meldahls Rådhus – Udvalgsværelset</w:t>
            </w:r>
          </w:p>
        </w:tc>
      </w:tr>
      <w:tr w:rsidR="00F23A1F">
        <w:trPr>
          <w:divId w:val="1680540823"/>
          <w:tblCellSpacing w:w="0" w:type="dxa"/>
        </w:trPr>
        <w:tc>
          <w:tcPr>
            <w:tcW w:w="0" w:type="auto"/>
            <w:tcMar>
              <w:top w:w="180" w:type="dxa"/>
              <w:left w:w="0" w:type="dxa"/>
              <w:bottom w:w="180" w:type="dxa"/>
              <w:right w:w="0" w:type="dxa"/>
            </w:tcMar>
            <w:hideMark/>
          </w:tcPr>
          <w:p w:rsidR="00F23A1F" w:rsidRDefault="00F23A1F">
            <w:r>
              <w:rPr>
                <w:rStyle w:val="v121"/>
                <w:b/>
                <w:bCs/>
              </w:rPr>
              <w:t>Mødetidspunkt:</w:t>
            </w:r>
          </w:p>
        </w:tc>
        <w:tc>
          <w:tcPr>
            <w:tcW w:w="0" w:type="auto"/>
            <w:tcMar>
              <w:top w:w="180" w:type="dxa"/>
              <w:left w:w="0" w:type="dxa"/>
              <w:bottom w:w="180" w:type="dxa"/>
              <w:right w:w="0" w:type="dxa"/>
            </w:tcMar>
            <w:hideMark/>
          </w:tcPr>
          <w:p w:rsidR="00F23A1F" w:rsidRDefault="00F23A1F">
            <w:r>
              <w:rPr>
                <w:rStyle w:val="v121"/>
              </w:rPr>
              <w:t>Kl. 15:30 - 19:30</w:t>
            </w:r>
          </w:p>
        </w:tc>
      </w:tr>
      <w:tr w:rsidR="00F23A1F">
        <w:trPr>
          <w:divId w:val="1680540823"/>
          <w:tblCellSpacing w:w="0" w:type="dxa"/>
        </w:trPr>
        <w:tc>
          <w:tcPr>
            <w:tcW w:w="0" w:type="auto"/>
            <w:tcMar>
              <w:top w:w="180" w:type="dxa"/>
              <w:left w:w="0" w:type="dxa"/>
              <w:bottom w:w="180" w:type="dxa"/>
              <w:right w:w="0" w:type="dxa"/>
            </w:tcMar>
            <w:hideMark/>
          </w:tcPr>
          <w:p w:rsidR="00F23A1F" w:rsidRDefault="00F23A1F">
            <w:r>
              <w:rPr>
                <w:rStyle w:val="v121"/>
                <w:b/>
                <w:bCs/>
              </w:rPr>
              <w:t>Medlemmer:</w:t>
            </w:r>
          </w:p>
        </w:tc>
        <w:tc>
          <w:tcPr>
            <w:tcW w:w="0" w:type="auto"/>
            <w:tcMar>
              <w:top w:w="180" w:type="dxa"/>
              <w:left w:w="0" w:type="dxa"/>
              <w:bottom w:w="180" w:type="dxa"/>
              <w:right w:w="0" w:type="dxa"/>
            </w:tcMar>
            <w:hideMark/>
          </w:tcPr>
          <w:p w:rsidR="00F23A1F" w:rsidRDefault="00F23A1F">
            <w:r>
              <w:rPr>
                <w:rStyle w:val="v121"/>
              </w:rPr>
              <w:t xml:space="preserve">Formand: Pernelle Jensen (V) </w:t>
            </w:r>
            <w:r>
              <w:rPr>
                <w:color w:val="000000"/>
              </w:rPr>
              <w:br/>
            </w:r>
            <w:r>
              <w:rPr>
                <w:rStyle w:val="v121"/>
              </w:rPr>
              <w:t xml:space="preserve">Næstformand: Inger Nielsen (O) </w:t>
            </w:r>
            <w:r>
              <w:rPr>
                <w:color w:val="000000"/>
              </w:rPr>
              <w:br/>
            </w:r>
            <w:r>
              <w:rPr>
                <w:rStyle w:val="v121"/>
              </w:rPr>
              <w:t xml:space="preserve">Laila Løhde Møller (A ) </w:t>
            </w:r>
            <w:r>
              <w:rPr>
                <w:color w:val="000000"/>
              </w:rPr>
              <w:br/>
            </w:r>
            <w:r>
              <w:rPr>
                <w:rStyle w:val="v121"/>
              </w:rPr>
              <w:t xml:space="preserve">Nicolaj Wyke (V) </w:t>
            </w:r>
            <w:r>
              <w:rPr>
                <w:color w:val="000000"/>
              </w:rPr>
              <w:br/>
            </w:r>
            <w:r>
              <w:rPr>
                <w:rStyle w:val="v121"/>
              </w:rPr>
              <w:t xml:space="preserve">Steen Wrist Ørts (A) </w:t>
            </w:r>
          </w:p>
        </w:tc>
      </w:tr>
    </w:tbl>
    <w:p w:rsidR="00F23A1F" w:rsidRDefault="00F23A1F">
      <w:pPr>
        <w:divId w:val="1680540823"/>
      </w:pPr>
    </w:p>
    <w:p w:rsidR="00F23A1F" w:rsidRDefault="00F23A1F"/>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F23A1F" w:rsidRDefault="00F23A1F">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A52B31">
        <w:rPr>
          <w:noProof/>
          <w:color w:val="000000"/>
        </w:rPr>
        <w:t>8</w:t>
      </w:r>
      <w:r>
        <w:rPr>
          <w:rFonts w:asciiTheme="minorHAnsi" w:eastAsiaTheme="minorEastAsia" w:hAnsiTheme="minorHAnsi" w:cstheme="minorBidi"/>
          <w:noProof/>
          <w:sz w:val="22"/>
          <w:szCs w:val="22"/>
        </w:rPr>
        <w:tab/>
      </w:r>
      <w:r w:rsidRPr="00A52B31">
        <w:rPr>
          <w:noProof/>
          <w:color w:val="000000"/>
        </w:rPr>
        <w:t>Godkendelse af dagsorden</w:t>
      </w:r>
      <w:r>
        <w:rPr>
          <w:noProof/>
        </w:rPr>
        <w:tab/>
      </w:r>
      <w:r>
        <w:rPr>
          <w:noProof/>
        </w:rPr>
        <w:fldChar w:fldCharType="begin"/>
      </w:r>
      <w:r>
        <w:rPr>
          <w:noProof/>
        </w:rPr>
        <w:instrText xml:space="preserve"> PAGEREF _Toc478574079 \h </w:instrText>
      </w:r>
      <w:r>
        <w:rPr>
          <w:noProof/>
        </w:rPr>
      </w:r>
      <w:r>
        <w:rPr>
          <w:noProof/>
        </w:rPr>
        <w:fldChar w:fldCharType="separate"/>
      </w:r>
      <w:r>
        <w:rPr>
          <w:noProof/>
        </w:rPr>
        <w:t>3</w:t>
      </w:r>
      <w:r>
        <w:rPr>
          <w:noProof/>
        </w:rPr>
        <w:fldChar w:fldCharType="end"/>
      </w:r>
    </w:p>
    <w:p w:rsidR="00F23A1F" w:rsidRDefault="00F23A1F">
      <w:pPr>
        <w:pStyle w:val="Indholdsfortegnelse1"/>
        <w:rPr>
          <w:rFonts w:asciiTheme="minorHAnsi" w:eastAsiaTheme="minorEastAsia" w:hAnsiTheme="minorHAnsi" w:cstheme="minorBidi"/>
          <w:noProof/>
          <w:sz w:val="22"/>
          <w:szCs w:val="22"/>
        </w:rPr>
      </w:pPr>
      <w:r w:rsidRPr="00A52B31">
        <w:rPr>
          <w:noProof/>
          <w:color w:val="000000"/>
        </w:rPr>
        <w:t>9</w:t>
      </w:r>
      <w:r>
        <w:rPr>
          <w:rFonts w:asciiTheme="minorHAnsi" w:eastAsiaTheme="minorEastAsia" w:hAnsiTheme="minorHAnsi" w:cstheme="minorBidi"/>
          <w:noProof/>
          <w:sz w:val="22"/>
          <w:szCs w:val="22"/>
        </w:rPr>
        <w:tab/>
      </w:r>
      <w:r w:rsidRPr="00A52B31">
        <w:rPr>
          <w:noProof/>
          <w:color w:val="000000"/>
        </w:rPr>
        <w:t>Evaluering af iværksættertopmødet</w:t>
      </w:r>
      <w:r>
        <w:rPr>
          <w:noProof/>
        </w:rPr>
        <w:tab/>
      </w:r>
      <w:r>
        <w:rPr>
          <w:noProof/>
        </w:rPr>
        <w:fldChar w:fldCharType="begin"/>
      </w:r>
      <w:r>
        <w:rPr>
          <w:noProof/>
        </w:rPr>
        <w:instrText xml:space="preserve"> PAGEREF _Toc478574080 \h </w:instrText>
      </w:r>
      <w:r>
        <w:rPr>
          <w:noProof/>
        </w:rPr>
      </w:r>
      <w:r>
        <w:rPr>
          <w:noProof/>
        </w:rPr>
        <w:fldChar w:fldCharType="separate"/>
      </w:r>
      <w:r>
        <w:rPr>
          <w:noProof/>
        </w:rPr>
        <w:t>4</w:t>
      </w:r>
      <w:r>
        <w:rPr>
          <w:noProof/>
        </w:rPr>
        <w:fldChar w:fldCharType="end"/>
      </w:r>
    </w:p>
    <w:p w:rsidR="00F23A1F" w:rsidRDefault="00F23A1F">
      <w:pPr>
        <w:pStyle w:val="Indholdsfortegnelse1"/>
        <w:rPr>
          <w:rFonts w:asciiTheme="minorHAnsi" w:eastAsiaTheme="minorEastAsia" w:hAnsiTheme="minorHAnsi" w:cstheme="minorBidi"/>
          <w:noProof/>
          <w:sz w:val="22"/>
          <w:szCs w:val="22"/>
        </w:rPr>
      </w:pPr>
      <w:r w:rsidRPr="00A52B31">
        <w:rPr>
          <w:noProof/>
          <w:color w:val="000000"/>
        </w:rPr>
        <w:t>10</w:t>
      </w:r>
      <w:r>
        <w:rPr>
          <w:rFonts w:asciiTheme="minorHAnsi" w:eastAsiaTheme="minorEastAsia" w:hAnsiTheme="minorHAnsi" w:cstheme="minorBidi"/>
          <w:noProof/>
          <w:sz w:val="22"/>
          <w:szCs w:val="22"/>
        </w:rPr>
        <w:tab/>
      </w:r>
      <w:r w:rsidRPr="00A52B31">
        <w:rPr>
          <w:noProof/>
          <w:color w:val="000000"/>
        </w:rPr>
        <w:t>Udmøntning af midler til iværksætteri</w:t>
      </w:r>
      <w:r>
        <w:rPr>
          <w:noProof/>
        </w:rPr>
        <w:tab/>
      </w:r>
      <w:r>
        <w:rPr>
          <w:noProof/>
        </w:rPr>
        <w:fldChar w:fldCharType="begin"/>
      </w:r>
      <w:r>
        <w:rPr>
          <w:noProof/>
        </w:rPr>
        <w:instrText xml:space="preserve"> PAGEREF _Toc478574081 \h </w:instrText>
      </w:r>
      <w:r>
        <w:rPr>
          <w:noProof/>
        </w:rPr>
      </w:r>
      <w:r>
        <w:rPr>
          <w:noProof/>
        </w:rPr>
        <w:fldChar w:fldCharType="separate"/>
      </w:r>
      <w:r>
        <w:rPr>
          <w:noProof/>
        </w:rPr>
        <w:t>5</w:t>
      </w:r>
      <w:r>
        <w:rPr>
          <w:noProof/>
        </w:rPr>
        <w:fldChar w:fldCharType="end"/>
      </w:r>
    </w:p>
    <w:p w:rsidR="00F23A1F" w:rsidRDefault="00F23A1F">
      <w:pPr>
        <w:pStyle w:val="Indholdsfortegnelse1"/>
        <w:rPr>
          <w:rFonts w:asciiTheme="minorHAnsi" w:eastAsiaTheme="minorEastAsia" w:hAnsiTheme="minorHAnsi" w:cstheme="minorBidi"/>
          <w:noProof/>
          <w:sz w:val="22"/>
          <w:szCs w:val="22"/>
        </w:rPr>
      </w:pPr>
      <w:r w:rsidRPr="00A52B31">
        <w:rPr>
          <w:noProof/>
          <w:color w:val="000000"/>
        </w:rPr>
        <w:t>11</w:t>
      </w:r>
      <w:r>
        <w:rPr>
          <w:rFonts w:asciiTheme="minorHAnsi" w:eastAsiaTheme="minorEastAsia" w:hAnsiTheme="minorHAnsi" w:cstheme="minorBidi"/>
          <w:noProof/>
          <w:sz w:val="22"/>
          <w:szCs w:val="22"/>
        </w:rPr>
        <w:tab/>
      </w:r>
      <w:r w:rsidRPr="00A52B31">
        <w:rPr>
          <w:noProof/>
          <w:color w:val="000000"/>
        </w:rPr>
        <w:t>Oprettelse af MakerSpace</w:t>
      </w:r>
      <w:r>
        <w:rPr>
          <w:noProof/>
        </w:rPr>
        <w:tab/>
      </w:r>
      <w:r>
        <w:rPr>
          <w:noProof/>
        </w:rPr>
        <w:fldChar w:fldCharType="begin"/>
      </w:r>
      <w:r>
        <w:rPr>
          <w:noProof/>
        </w:rPr>
        <w:instrText xml:space="preserve"> PAGEREF _Toc478574082 \h </w:instrText>
      </w:r>
      <w:r>
        <w:rPr>
          <w:noProof/>
        </w:rPr>
      </w:r>
      <w:r>
        <w:rPr>
          <w:noProof/>
        </w:rPr>
        <w:fldChar w:fldCharType="separate"/>
      </w:r>
      <w:r>
        <w:rPr>
          <w:noProof/>
        </w:rPr>
        <w:t>7</w:t>
      </w:r>
      <w:r>
        <w:rPr>
          <w:noProof/>
        </w:rPr>
        <w:fldChar w:fldCharType="end"/>
      </w:r>
    </w:p>
    <w:p w:rsidR="00F23A1F" w:rsidRDefault="00F23A1F">
      <w:pPr>
        <w:pStyle w:val="Indholdsfortegnelse1"/>
        <w:rPr>
          <w:rFonts w:asciiTheme="minorHAnsi" w:eastAsiaTheme="minorEastAsia" w:hAnsiTheme="minorHAnsi" w:cstheme="minorBidi"/>
          <w:noProof/>
          <w:sz w:val="22"/>
          <w:szCs w:val="22"/>
        </w:rPr>
      </w:pPr>
      <w:r w:rsidRPr="00A52B31">
        <w:rPr>
          <w:noProof/>
          <w:color w:val="000000"/>
        </w:rPr>
        <w:t>12</w:t>
      </w:r>
      <w:r>
        <w:rPr>
          <w:rFonts w:asciiTheme="minorHAnsi" w:eastAsiaTheme="minorEastAsia" w:hAnsiTheme="minorHAnsi" w:cstheme="minorBidi"/>
          <w:noProof/>
          <w:sz w:val="22"/>
          <w:szCs w:val="22"/>
        </w:rPr>
        <w:tab/>
      </w:r>
      <w:r w:rsidRPr="00A52B31">
        <w:rPr>
          <w:noProof/>
          <w:color w:val="000000"/>
        </w:rPr>
        <w:t>Regnskab 2016 og Spar/Lån 2016-2017, Uddannelsesudvalget</w:t>
      </w:r>
      <w:r>
        <w:rPr>
          <w:noProof/>
        </w:rPr>
        <w:tab/>
      </w:r>
      <w:r>
        <w:rPr>
          <w:noProof/>
        </w:rPr>
        <w:fldChar w:fldCharType="begin"/>
      </w:r>
      <w:r>
        <w:rPr>
          <w:noProof/>
        </w:rPr>
        <w:instrText xml:space="preserve"> PAGEREF _Toc478574083 \h </w:instrText>
      </w:r>
      <w:r>
        <w:rPr>
          <w:noProof/>
        </w:rPr>
      </w:r>
      <w:r>
        <w:rPr>
          <w:noProof/>
        </w:rPr>
        <w:fldChar w:fldCharType="separate"/>
      </w:r>
      <w:r>
        <w:rPr>
          <w:noProof/>
        </w:rPr>
        <w:t>8</w:t>
      </w:r>
      <w:r>
        <w:rPr>
          <w:noProof/>
        </w:rPr>
        <w:fldChar w:fldCharType="end"/>
      </w:r>
    </w:p>
    <w:p w:rsidR="00F23A1F" w:rsidRDefault="00F23A1F">
      <w:pPr>
        <w:pStyle w:val="Indholdsfortegnelse1"/>
        <w:rPr>
          <w:rFonts w:asciiTheme="minorHAnsi" w:eastAsiaTheme="minorEastAsia" w:hAnsiTheme="minorHAnsi" w:cstheme="minorBidi"/>
          <w:noProof/>
          <w:sz w:val="22"/>
          <w:szCs w:val="22"/>
        </w:rPr>
      </w:pPr>
      <w:r w:rsidRPr="00A52B31">
        <w:rPr>
          <w:noProof/>
          <w:color w:val="000000"/>
        </w:rPr>
        <w:t>13</w:t>
      </w:r>
      <w:r>
        <w:rPr>
          <w:rFonts w:asciiTheme="minorHAnsi" w:eastAsiaTheme="minorEastAsia" w:hAnsiTheme="minorHAnsi" w:cstheme="minorBidi"/>
          <w:noProof/>
          <w:sz w:val="22"/>
          <w:szCs w:val="22"/>
        </w:rPr>
        <w:tab/>
      </w:r>
      <w:r w:rsidRPr="00A52B31">
        <w:rPr>
          <w:noProof/>
          <w:color w:val="000000"/>
        </w:rPr>
        <w:t>Musicalakademiets årsberetning</w:t>
      </w:r>
      <w:r>
        <w:rPr>
          <w:noProof/>
        </w:rPr>
        <w:tab/>
      </w:r>
      <w:r>
        <w:rPr>
          <w:noProof/>
        </w:rPr>
        <w:fldChar w:fldCharType="begin"/>
      </w:r>
      <w:r>
        <w:rPr>
          <w:noProof/>
        </w:rPr>
        <w:instrText xml:space="preserve"> PAGEREF _Toc478574084 \h </w:instrText>
      </w:r>
      <w:r>
        <w:rPr>
          <w:noProof/>
        </w:rPr>
      </w:r>
      <w:r>
        <w:rPr>
          <w:noProof/>
        </w:rPr>
        <w:fldChar w:fldCharType="separate"/>
      </w:r>
      <w:r>
        <w:rPr>
          <w:noProof/>
        </w:rPr>
        <w:t>11</w:t>
      </w:r>
      <w:r>
        <w:rPr>
          <w:noProof/>
        </w:rPr>
        <w:fldChar w:fldCharType="end"/>
      </w:r>
    </w:p>
    <w:p w:rsidR="00F23A1F" w:rsidRDefault="00F23A1F">
      <w:pPr>
        <w:pStyle w:val="Indholdsfortegnelse1"/>
        <w:rPr>
          <w:rFonts w:asciiTheme="minorHAnsi" w:eastAsiaTheme="minorEastAsia" w:hAnsiTheme="minorHAnsi" w:cstheme="minorBidi"/>
          <w:noProof/>
          <w:sz w:val="22"/>
          <w:szCs w:val="22"/>
        </w:rPr>
      </w:pPr>
      <w:r w:rsidRPr="00A52B31">
        <w:rPr>
          <w:noProof/>
          <w:color w:val="000000"/>
        </w:rPr>
        <w:t>14</w:t>
      </w:r>
      <w:r>
        <w:rPr>
          <w:rFonts w:asciiTheme="minorHAnsi" w:eastAsiaTheme="minorEastAsia" w:hAnsiTheme="minorHAnsi" w:cstheme="minorBidi"/>
          <w:noProof/>
          <w:sz w:val="22"/>
          <w:szCs w:val="22"/>
        </w:rPr>
        <w:tab/>
      </w:r>
      <w:r w:rsidRPr="00A52B31">
        <w:rPr>
          <w:noProof/>
          <w:color w:val="000000"/>
        </w:rPr>
        <w:t>Status på den uddannelsespolitiske strategi</w:t>
      </w:r>
      <w:r>
        <w:rPr>
          <w:noProof/>
        </w:rPr>
        <w:tab/>
      </w:r>
      <w:r>
        <w:rPr>
          <w:noProof/>
        </w:rPr>
        <w:fldChar w:fldCharType="begin"/>
      </w:r>
      <w:r>
        <w:rPr>
          <w:noProof/>
        </w:rPr>
        <w:instrText xml:space="preserve"> PAGEREF _Toc478574085 \h </w:instrText>
      </w:r>
      <w:r>
        <w:rPr>
          <w:noProof/>
        </w:rPr>
      </w:r>
      <w:r>
        <w:rPr>
          <w:noProof/>
        </w:rPr>
        <w:fldChar w:fldCharType="separate"/>
      </w:r>
      <w:r>
        <w:rPr>
          <w:noProof/>
        </w:rPr>
        <w:t>12</w:t>
      </w:r>
      <w:r>
        <w:rPr>
          <w:noProof/>
        </w:rPr>
        <w:fldChar w:fldCharType="end"/>
      </w:r>
    </w:p>
    <w:p w:rsidR="00F23A1F" w:rsidRDefault="00F23A1F">
      <w:pPr>
        <w:pStyle w:val="Indholdsfortegnelse1"/>
        <w:rPr>
          <w:rFonts w:asciiTheme="minorHAnsi" w:eastAsiaTheme="minorEastAsia" w:hAnsiTheme="minorHAnsi" w:cstheme="minorBidi"/>
          <w:noProof/>
          <w:sz w:val="22"/>
          <w:szCs w:val="22"/>
        </w:rPr>
      </w:pPr>
      <w:r w:rsidRPr="00A52B31">
        <w:rPr>
          <w:noProof/>
          <w:color w:val="000000"/>
        </w:rPr>
        <w:t>15</w:t>
      </w:r>
      <w:r>
        <w:rPr>
          <w:rFonts w:asciiTheme="minorHAnsi" w:eastAsiaTheme="minorEastAsia" w:hAnsiTheme="minorHAnsi" w:cstheme="minorBidi"/>
          <w:noProof/>
          <w:sz w:val="22"/>
          <w:szCs w:val="22"/>
        </w:rPr>
        <w:tab/>
      </w:r>
      <w:r w:rsidRPr="00A52B31">
        <w:rPr>
          <w:noProof/>
          <w:color w:val="000000"/>
        </w:rPr>
        <w:t>Handleplan for elev- og studieområdet</w:t>
      </w:r>
      <w:r>
        <w:rPr>
          <w:noProof/>
        </w:rPr>
        <w:tab/>
      </w:r>
      <w:r>
        <w:rPr>
          <w:noProof/>
        </w:rPr>
        <w:fldChar w:fldCharType="begin"/>
      </w:r>
      <w:r>
        <w:rPr>
          <w:noProof/>
        </w:rPr>
        <w:instrText xml:space="preserve"> PAGEREF _Toc478574086 \h </w:instrText>
      </w:r>
      <w:r>
        <w:rPr>
          <w:noProof/>
        </w:rPr>
      </w:r>
      <w:r>
        <w:rPr>
          <w:noProof/>
        </w:rPr>
        <w:fldChar w:fldCharType="separate"/>
      </w:r>
      <w:r>
        <w:rPr>
          <w:noProof/>
        </w:rPr>
        <w:t>14</w:t>
      </w:r>
      <w:r>
        <w:rPr>
          <w:noProof/>
        </w:rPr>
        <w:fldChar w:fldCharType="end"/>
      </w:r>
    </w:p>
    <w:p w:rsidR="00F23A1F" w:rsidRDefault="00F23A1F">
      <w:pPr>
        <w:pStyle w:val="Indholdsfortegnelse1"/>
        <w:rPr>
          <w:rFonts w:asciiTheme="minorHAnsi" w:eastAsiaTheme="minorEastAsia" w:hAnsiTheme="minorHAnsi" w:cstheme="minorBidi"/>
          <w:noProof/>
          <w:sz w:val="22"/>
          <w:szCs w:val="22"/>
        </w:rPr>
      </w:pPr>
      <w:r w:rsidRPr="00A52B31">
        <w:rPr>
          <w:noProof/>
          <w:color w:val="000000"/>
        </w:rPr>
        <w:t>16</w:t>
      </w:r>
      <w:r>
        <w:rPr>
          <w:rFonts w:asciiTheme="minorHAnsi" w:eastAsiaTheme="minorEastAsia" w:hAnsiTheme="minorHAnsi" w:cstheme="minorBidi"/>
          <w:noProof/>
          <w:sz w:val="22"/>
          <w:szCs w:val="22"/>
        </w:rPr>
        <w:tab/>
      </w:r>
      <w:r w:rsidRPr="00A52B31">
        <w:rPr>
          <w:noProof/>
          <w:color w:val="000000"/>
        </w:rPr>
        <w:t>Orientering om overblik over uddannelser i Fredericia</w:t>
      </w:r>
      <w:r>
        <w:rPr>
          <w:noProof/>
        </w:rPr>
        <w:tab/>
      </w:r>
      <w:r>
        <w:rPr>
          <w:noProof/>
        </w:rPr>
        <w:fldChar w:fldCharType="begin"/>
      </w:r>
      <w:r>
        <w:rPr>
          <w:noProof/>
        </w:rPr>
        <w:instrText xml:space="preserve"> PAGEREF _Toc478574087 \h </w:instrText>
      </w:r>
      <w:r>
        <w:rPr>
          <w:noProof/>
        </w:rPr>
      </w:r>
      <w:r>
        <w:rPr>
          <w:noProof/>
        </w:rPr>
        <w:fldChar w:fldCharType="separate"/>
      </w:r>
      <w:r>
        <w:rPr>
          <w:noProof/>
        </w:rPr>
        <w:t>17</w:t>
      </w:r>
      <w:r>
        <w:rPr>
          <w:noProof/>
        </w:rPr>
        <w:fldChar w:fldCharType="end"/>
      </w:r>
    </w:p>
    <w:p w:rsidR="00F23A1F" w:rsidRDefault="00F23A1F">
      <w:pPr>
        <w:pStyle w:val="Indholdsfortegnelse1"/>
        <w:rPr>
          <w:rFonts w:asciiTheme="minorHAnsi" w:eastAsiaTheme="minorEastAsia" w:hAnsiTheme="minorHAnsi" w:cstheme="minorBidi"/>
          <w:noProof/>
          <w:sz w:val="22"/>
          <w:szCs w:val="22"/>
        </w:rPr>
      </w:pPr>
      <w:r w:rsidRPr="00A52B31">
        <w:rPr>
          <w:noProof/>
          <w:color w:val="000000"/>
        </w:rPr>
        <w:t>17</w:t>
      </w:r>
      <w:r>
        <w:rPr>
          <w:rFonts w:asciiTheme="minorHAnsi" w:eastAsiaTheme="minorEastAsia" w:hAnsiTheme="minorHAnsi" w:cstheme="minorBidi"/>
          <w:noProof/>
          <w:sz w:val="22"/>
          <w:szCs w:val="22"/>
        </w:rPr>
        <w:tab/>
      </w:r>
      <w:r w:rsidRPr="00A52B31">
        <w:rPr>
          <w:noProof/>
          <w:color w:val="000000"/>
        </w:rPr>
        <w:t>Evetuelt</w:t>
      </w:r>
      <w:r>
        <w:rPr>
          <w:noProof/>
        </w:rPr>
        <w:tab/>
      </w:r>
      <w:r>
        <w:rPr>
          <w:noProof/>
        </w:rPr>
        <w:fldChar w:fldCharType="begin"/>
      </w:r>
      <w:r>
        <w:rPr>
          <w:noProof/>
        </w:rPr>
        <w:instrText xml:space="preserve"> PAGEREF _Toc478574088 \h </w:instrText>
      </w:r>
      <w:r>
        <w:rPr>
          <w:noProof/>
        </w:rPr>
      </w:r>
      <w:r>
        <w:rPr>
          <w:noProof/>
        </w:rPr>
        <w:fldChar w:fldCharType="separate"/>
      </w:r>
      <w:r>
        <w:rPr>
          <w:noProof/>
        </w:rPr>
        <w:t>18</w:t>
      </w:r>
      <w:r>
        <w:rPr>
          <w:noProof/>
        </w:rPr>
        <w:fldChar w:fldCharType="end"/>
      </w:r>
    </w:p>
    <w:p w:rsidR="00CA07BB" w:rsidRDefault="00F23A1F" w:rsidP="005203C1">
      <w:r>
        <w:fldChar w:fldCharType="end"/>
      </w:r>
      <w:bookmarkStart w:id="3" w:name="_GoBack"/>
      <w:bookmarkEnd w:id="3"/>
    </w:p>
    <w:p w:rsidR="00F23A1F" w:rsidRDefault="00F23A1F">
      <w:pPr>
        <w:pStyle w:val="Overskrift1"/>
        <w:pageBreakBefore/>
        <w:textAlignment w:val="top"/>
        <w:divId w:val="725835405"/>
        <w:rPr>
          <w:color w:val="000000"/>
        </w:rPr>
      </w:pPr>
      <w:bookmarkStart w:id="4" w:name="AC_AgendaStart3"/>
      <w:bookmarkStart w:id="5" w:name="_Toc478574079"/>
      <w:bookmarkEnd w:id="4"/>
      <w:r>
        <w:rPr>
          <w:color w:val="000000"/>
        </w:rPr>
        <w:lastRenderedPageBreak/>
        <w:t>8</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23A1F">
        <w:trPr>
          <w:divId w:val="725835405"/>
          <w:tblCellSpacing w:w="0" w:type="dxa"/>
        </w:trPr>
        <w:tc>
          <w:tcPr>
            <w:tcW w:w="0" w:type="auto"/>
            <w:hideMark/>
          </w:tcPr>
          <w:p w:rsidR="00F23A1F" w:rsidRDefault="00F23A1F">
            <w:pPr>
              <w:rPr>
                <w:color w:val="000000"/>
              </w:rPr>
            </w:pPr>
          </w:p>
        </w:tc>
        <w:tc>
          <w:tcPr>
            <w:tcW w:w="1250" w:type="pct"/>
            <w:hideMark/>
          </w:tcPr>
          <w:p w:rsidR="00F23A1F" w:rsidRDefault="00F23A1F">
            <w:pPr>
              <w:rPr>
                <w:color w:val="000000"/>
              </w:rPr>
            </w:pPr>
            <w:r>
              <w:rPr>
                <w:color w:val="000000"/>
              </w:rPr>
              <w:t>Sagsnr.:</w:t>
            </w:r>
          </w:p>
        </w:tc>
        <w:tc>
          <w:tcPr>
            <w:tcW w:w="3750" w:type="pct"/>
            <w:hideMark/>
          </w:tcPr>
          <w:p w:rsidR="00F23A1F" w:rsidRDefault="00F23A1F">
            <w:pPr>
              <w:jc w:val="right"/>
              <w:rPr>
                <w:color w:val="000000"/>
              </w:rPr>
            </w:pPr>
            <w:r>
              <w:rPr>
                <w:color w:val="000000"/>
              </w:rPr>
              <w:t>Sagen afgøres i: Uddannelsesudvalget</w:t>
            </w:r>
          </w:p>
        </w:tc>
      </w:tr>
    </w:tbl>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Indstillinger: </w:t>
      </w:r>
    </w:p>
    <w:p w:rsidR="00F23A1F" w:rsidRDefault="00F23A1F">
      <w:pPr>
        <w:pStyle w:val="NormalWeb"/>
        <w:divId w:val="725835405"/>
      </w:pPr>
      <w:r>
        <w:t>Politik og Kommunikation indstiller, at dagsorden godkendes.</w:t>
      </w:r>
      <w:bookmarkStart w:id="6" w:name="AcadreMMBulletLastPosition"/>
    </w:p>
    <w:p w:rsidR="00F23A1F" w:rsidRDefault="00F23A1F">
      <w:pPr>
        <w:divId w:val="725835405"/>
      </w:pPr>
    </w:p>
    <w:p w:rsidR="00F23A1F" w:rsidRDefault="00F23A1F">
      <w:pPr>
        <w:pStyle w:val="agendabullettitle"/>
        <w:divId w:val="725835405"/>
      </w:pPr>
      <w:r>
        <w:t xml:space="preserve">Bilag: </w:t>
      </w:r>
    </w:p>
    <w:p w:rsidR="00F23A1F" w:rsidRDefault="00F23A1F">
      <w:pPr>
        <w:pStyle w:val="agendabullettitle"/>
        <w:divId w:val="725835405"/>
      </w:pPr>
      <w:r>
        <w:t xml:space="preserve">Beslutning i Uddannelsesudvalget den 29-03-2017: </w:t>
      </w:r>
    </w:p>
    <w:p w:rsidR="00F23A1F" w:rsidRDefault="00F23A1F">
      <w:pPr>
        <w:pStyle w:val="NormalWeb"/>
        <w:divId w:val="725835405"/>
      </w:pPr>
      <w:r>
        <w:t>Godkendt.</w:t>
      </w:r>
    </w:p>
    <w:p w:rsidR="00F23A1F" w:rsidRDefault="00F23A1F">
      <w:pPr>
        <w:divId w:val="725835405"/>
      </w:pPr>
    </w:p>
    <w:p w:rsidR="00F23A1F" w:rsidRDefault="00F23A1F">
      <w:pPr>
        <w:pStyle w:val="Overskrift1"/>
        <w:pageBreakBefore/>
        <w:textAlignment w:val="top"/>
        <w:divId w:val="725835405"/>
        <w:rPr>
          <w:color w:val="000000"/>
        </w:rPr>
      </w:pPr>
      <w:bookmarkStart w:id="7" w:name="_Toc478574080"/>
      <w:r>
        <w:rPr>
          <w:color w:val="000000"/>
        </w:rPr>
        <w:lastRenderedPageBreak/>
        <w:t>9</w:t>
      </w:r>
      <w:r>
        <w:rPr>
          <w:color w:val="000000"/>
        </w:rPr>
        <w:tab/>
        <w:t>Evaluering af iværksættertopmødet</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23A1F">
        <w:trPr>
          <w:divId w:val="725835405"/>
          <w:tblCellSpacing w:w="0" w:type="dxa"/>
        </w:trPr>
        <w:tc>
          <w:tcPr>
            <w:tcW w:w="0" w:type="auto"/>
            <w:hideMark/>
          </w:tcPr>
          <w:p w:rsidR="00F23A1F" w:rsidRDefault="00F23A1F">
            <w:pPr>
              <w:rPr>
                <w:color w:val="000000"/>
              </w:rPr>
            </w:pPr>
          </w:p>
        </w:tc>
        <w:tc>
          <w:tcPr>
            <w:tcW w:w="1250" w:type="pct"/>
            <w:hideMark/>
          </w:tcPr>
          <w:p w:rsidR="00F23A1F" w:rsidRDefault="00F23A1F">
            <w:pPr>
              <w:rPr>
                <w:color w:val="000000"/>
              </w:rPr>
            </w:pPr>
            <w:r>
              <w:rPr>
                <w:color w:val="000000"/>
              </w:rPr>
              <w:t>Sagsnr.:16/6078</w:t>
            </w:r>
          </w:p>
        </w:tc>
        <w:tc>
          <w:tcPr>
            <w:tcW w:w="3750" w:type="pct"/>
            <w:hideMark/>
          </w:tcPr>
          <w:p w:rsidR="00F23A1F" w:rsidRDefault="00F23A1F">
            <w:pPr>
              <w:jc w:val="right"/>
              <w:rPr>
                <w:color w:val="000000"/>
              </w:rPr>
            </w:pPr>
            <w:r>
              <w:rPr>
                <w:color w:val="000000"/>
              </w:rPr>
              <w:t>Sagen afgøres i: Uddannelsesudvalget</w:t>
            </w:r>
          </w:p>
        </w:tc>
      </w:tr>
    </w:tbl>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Sagsresumé: </w:t>
      </w:r>
    </w:p>
    <w:p w:rsidR="00F23A1F" w:rsidRDefault="00F23A1F">
      <w:pPr>
        <w:pStyle w:val="NormalWeb"/>
        <w:divId w:val="725835405"/>
      </w:pPr>
      <w:r>
        <w:t>Uddannelsesudvalget har jf. kommissoriet et fokus på at understøtte iværksætteri i samarbejde med Business Fredericia – og formålet er at skabe sammenhæng og synergi mellem uddannelser, innovation og iværksætteri.</w:t>
      </w:r>
    </w:p>
    <w:p w:rsidR="00F23A1F" w:rsidRDefault="00F23A1F">
      <w:pPr>
        <w:pStyle w:val="NormalWeb"/>
        <w:divId w:val="725835405"/>
      </w:pPr>
      <w:r>
        <w:rPr>
          <w:b/>
          <w:bCs/>
        </w:rPr>
        <w:t> </w:t>
      </w:r>
    </w:p>
    <w:p w:rsidR="00F23A1F" w:rsidRDefault="00F23A1F">
      <w:pPr>
        <w:pStyle w:val="NormalWeb"/>
        <w:divId w:val="725835405"/>
      </w:pPr>
      <w:r>
        <w:rPr>
          <w:b/>
          <w:bCs/>
        </w:rPr>
        <w:t>Sagsbeskrivelse:</w:t>
      </w:r>
    </w:p>
    <w:p w:rsidR="00F23A1F" w:rsidRDefault="00F23A1F">
      <w:pPr>
        <w:pStyle w:val="NormalWeb"/>
        <w:divId w:val="725835405"/>
      </w:pPr>
      <w:r>
        <w:t> </w:t>
      </w:r>
    </w:p>
    <w:p w:rsidR="00F23A1F" w:rsidRDefault="00F23A1F">
      <w:pPr>
        <w:pStyle w:val="NormalWeb"/>
        <w:divId w:val="725835405"/>
      </w:pPr>
      <w:r>
        <w:t xml:space="preserve">I budget 2016 afsatte byrådet 0,5 mio. kr. i 2016 til at understøtte etableringen og udviklingen af samarbejde med lokale virksomheder om at skabe innovations- og inkubationsfaciliteter med særlig fokus på iværksætteri. </w:t>
      </w:r>
    </w:p>
    <w:p w:rsidR="00F23A1F" w:rsidRDefault="00F23A1F">
      <w:pPr>
        <w:pStyle w:val="NormalWeb"/>
        <w:divId w:val="725835405"/>
      </w:pPr>
      <w:r>
        <w:t> </w:t>
      </w:r>
    </w:p>
    <w:p w:rsidR="00F23A1F" w:rsidRDefault="00F23A1F">
      <w:pPr>
        <w:pStyle w:val="NormalWeb"/>
        <w:divId w:val="725835405"/>
      </w:pPr>
      <w:r>
        <w:t>Business Fredericia arbejder målrettet for at fremme en iværksætterkultur i Fredericia, og har målsætningen at skabe og drive Danmarks bedste og mest effektive iværksættermiljø- og kultur. På den baggrund bevilligede Uddannelsesudvalget d. 21.09 2016 175.000 kr. i medfinansiering til iværksættertopmødet i 2016. Uddannelsesudvalgt besluttede samtidigt, at evaluere iværksættertopmødet sammen med Business Fredericia.</w:t>
      </w:r>
    </w:p>
    <w:p w:rsidR="00F23A1F" w:rsidRDefault="00F23A1F">
      <w:pPr>
        <w:pStyle w:val="NormalWeb"/>
        <w:divId w:val="725835405"/>
      </w:pPr>
      <w:r>
        <w:t> </w:t>
      </w:r>
    </w:p>
    <w:p w:rsidR="00F23A1F" w:rsidRDefault="00F23A1F">
      <w:pPr>
        <w:pStyle w:val="NormalWeb"/>
        <w:divId w:val="725835405"/>
      </w:pPr>
      <w:r>
        <w:t>Business Fredericia deltager på udvalgsmødet, hvor evalueringen kan finde sted.</w:t>
      </w:r>
    </w:p>
    <w:p w:rsidR="00F23A1F" w:rsidRDefault="00F23A1F">
      <w:pPr>
        <w:divId w:val="725835405"/>
      </w:pPr>
    </w:p>
    <w:p w:rsidR="00F23A1F" w:rsidRDefault="00F23A1F">
      <w:pPr>
        <w:pStyle w:val="agendabullettitle"/>
        <w:divId w:val="725835405"/>
      </w:pPr>
      <w:r>
        <w:t xml:space="preserve">Økonomiske konsekvenser: </w:t>
      </w:r>
    </w:p>
    <w:p w:rsidR="00F23A1F" w:rsidRDefault="00F23A1F">
      <w:pPr>
        <w:pStyle w:val="NormalWeb"/>
        <w:divId w:val="725835405"/>
      </w:pPr>
      <w:r>
        <w:t xml:space="preserve">Der resterer 325.000 kr. af Uddannelsesudvalgets pulje til iværksætteri i 2016. Business Fredericia har ikke brugt hele tilskuddet på de 175.000 kr. til konferencen, og der er en rest på 88.000 kr. </w:t>
      </w:r>
    </w:p>
    <w:p w:rsidR="00F23A1F" w:rsidRDefault="00F23A1F">
      <w:pPr>
        <w:divId w:val="725835405"/>
      </w:pPr>
    </w:p>
    <w:p w:rsidR="00F23A1F" w:rsidRDefault="00F23A1F">
      <w:pPr>
        <w:pStyle w:val="agendabullettitle"/>
        <w:divId w:val="725835405"/>
      </w:pPr>
      <w:r>
        <w:t xml:space="preserve">Indstillinger: </w:t>
      </w:r>
    </w:p>
    <w:p w:rsidR="00F23A1F" w:rsidRDefault="00F23A1F">
      <w:pPr>
        <w:pStyle w:val="NormalWeb"/>
        <w:divId w:val="725835405"/>
      </w:pPr>
      <w:r>
        <w:t>Politik og Kommunikation indstiller, at Uddannelsesudvalget evaluerer iværksættertopmødet med Business Fredericia.</w:t>
      </w:r>
    </w:p>
    <w:p w:rsidR="00F23A1F" w:rsidRDefault="00F23A1F">
      <w:pPr>
        <w:divId w:val="725835405"/>
      </w:pPr>
    </w:p>
    <w:p w:rsidR="00F23A1F" w:rsidRDefault="00F23A1F">
      <w:pPr>
        <w:pStyle w:val="agendabullettitle"/>
        <w:divId w:val="725835405"/>
      </w:pPr>
      <w:r>
        <w:t xml:space="preserve">Bilag: </w:t>
      </w:r>
    </w:p>
    <w:p w:rsidR="00F23A1F" w:rsidRDefault="00F23A1F">
      <w:pPr>
        <w:textAlignment w:val="top"/>
        <w:divId w:val="887568632"/>
        <w:rPr>
          <w:color w:val="000000"/>
        </w:rPr>
      </w:pPr>
      <w:r>
        <w:rPr>
          <w:color w:val="000000"/>
        </w:rPr>
        <w:t>Åben - Ansøgning_kickstart iværksætterkultur i Fredericia Kommune - Fredericia Kommune.docx</w:t>
      </w:r>
    </w:p>
    <w:p w:rsidR="00F23A1F" w:rsidRDefault="00F23A1F">
      <w:pPr>
        <w:textAlignment w:val="top"/>
        <w:divId w:val="144055879"/>
        <w:rPr>
          <w:color w:val="000000"/>
        </w:rPr>
      </w:pPr>
      <w:r>
        <w:rPr>
          <w:color w:val="000000"/>
        </w:rPr>
        <w:t>Åben - Dream Big Fredericia 2016 opsamling.pdf</w:t>
      </w:r>
    </w:p>
    <w:p w:rsidR="00F23A1F" w:rsidRDefault="00F23A1F">
      <w:pPr>
        <w:textAlignment w:val="top"/>
        <w:divId w:val="572085885"/>
        <w:rPr>
          <w:color w:val="000000"/>
        </w:rPr>
      </w:pPr>
      <w:r>
        <w:rPr>
          <w:color w:val="000000"/>
        </w:rPr>
        <w:t>Åben - IV topmøde afdelingsregnskab status - 18.11.16.xlsx</w:t>
      </w:r>
    </w:p>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Beslutning i Uddannelsesudvalget den 29-03-2017: </w:t>
      </w:r>
    </w:p>
    <w:p w:rsidR="00F23A1F" w:rsidRDefault="00F23A1F">
      <w:pPr>
        <w:pStyle w:val="NormalWeb"/>
        <w:divId w:val="725835405"/>
      </w:pPr>
      <w:r>
        <w:t xml:space="preserve">Drøftet. </w:t>
      </w:r>
    </w:p>
    <w:p w:rsidR="00F23A1F" w:rsidRDefault="00F23A1F">
      <w:pPr>
        <w:divId w:val="725835405"/>
      </w:pPr>
    </w:p>
    <w:p w:rsidR="00F23A1F" w:rsidRDefault="00F23A1F">
      <w:pPr>
        <w:pStyle w:val="Overskrift1"/>
        <w:pageBreakBefore/>
        <w:textAlignment w:val="top"/>
        <w:divId w:val="725835405"/>
        <w:rPr>
          <w:color w:val="000000"/>
        </w:rPr>
      </w:pPr>
      <w:bookmarkStart w:id="8" w:name="_Toc478574081"/>
      <w:r>
        <w:rPr>
          <w:color w:val="000000"/>
        </w:rPr>
        <w:lastRenderedPageBreak/>
        <w:t>10</w:t>
      </w:r>
      <w:r>
        <w:rPr>
          <w:color w:val="000000"/>
        </w:rPr>
        <w:tab/>
        <w:t>Udmøntning af midler til iværksætteri</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23A1F">
        <w:trPr>
          <w:divId w:val="725835405"/>
          <w:tblCellSpacing w:w="0" w:type="dxa"/>
        </w:trPr>
        <w:tc>
          <w:tcPr>
            <w:tcW w:w="0" w:type="auto"/>
            <w:hideMark/>
          </w:tcPr>
          <w:p w:rsidR="00F23A1F" w:rsidRDefault="00F23A1F">
            <w:pPr>
              <w:rPr>
                <w:color w:val="000000"/>
              </w:rPr>
            </w:pPr>
          </w:p>
        </w:tc>
        <w:tc>
          <w:tcPr>
            <w:tcW w:w="1250" w:type="pct"/>
            <w:hideMark/>
          </w:tcPr>
          <w:p w:rsidR="00F23A1F" w:rsidRDefault="00F23A1F">
            <w:pPr>
              <w:rPr>
                <w:color w:val="000000"/>
              </w:rPr>
            </w:pPr>
            <w:r>
              <w:rPr>
                <w:color w:val="000000"/>
              </w:rPr>
              <w:t>Sagsnr.:16/6078</w:t>
            </w:r>
          </w:p>
        </w:tc>
        <w:tc>
          <w:tcPr>
            <w:tcW w:w="3750" w:type="pct"/>
            <w:hideMark/>
          </w:tcPr>
          <w:p w:rsidR="00F23A1F" w:rsidRDefault="00F23A1F">
            <w:pPr>
              <w:jc w:val="right"/>
              <w:rPr>
                <w:color w:val="000000"/>
              </w:rPr>
            </w:pPr>
            <w:r>
              <w:rPr>
                <w:color w:val="000000"/>
              </w:rPr>
              <w:t>Sagen afgøres i: Uddannelsesudvalget</w:t>
            </w:r>
          </w:p>
        </w:tc>
      </w:tr>
    </w:tbl>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Sagsresumé: </w:t>
      </w:r>
    </w:p>
    <w:p w:rsidR="00F23A1F" w:rsidRDefault="00F23A1F">
      <w:pPr>
        <w:pStyle w:val="NormalWeb"/>
        <w:divId w:val="725835405"/>
      </w:pPr>
      <w:r>
        <w:t>Uddannelsesudvalget har jf. kommissoriet et fokus på at understøtte iværksætteri i samarbejde med Business Fredericia – og formålet er at skabe sammenhæng og synergi mellem uddannelser, innovation og iværksætteri.</w:t>
      </w:r>
    </w:p>
    <w:p w:rsidR="00F23A1F" w:rsidRDefault="00F23A1F">
      <w:pPr>
        <w:pStyle w:val="NormalWeb"/>
        <w:divId w:val="725835405"/>
      </w:pPr>
      <w:r>
        <w:rPr>
          <w:b/>
          <w:bCs/>
        </w:rPr>
        <w:t> </w:t>
      </w:r>
    </w:p>
    <w:p w:rsidR="00F23A1F" w:rsidRDefault="00F23A1F">
      <w:pPr>
        <w:pStyle w:val="NormalWeb"/>
        <w:divId w:val="725835405"/>
      </w:pPr>
      <w:r>
        <w:rPr>
          <w:b/>
          <w:bCs/>
        </w:rPr>
        <w:t>Sagsbeskrivelse:</w:t>
      </w:r>
    </w:p>
    <w:p w:rsidR="00F23A1F" w:rsidRDefault="00F23A1F">
      <w:pPr>
        <w:pStyle w:val="NormalWeb"/>
        <w:divId w:val="725835405"/>
      </w:pPr>
      <w:r>
        <w:t> </w:t>
      </w:r>
    </w:p>
    <w:p w:rsidR="00F23A1F" w:rsidRDefault="00F23A1F">
      <w:pPr>
        <w:pStyle w:val="NormalWeb"/>
        <w:divId w:val="725835405"/>
      </w:pPr>
      <w:r>
        <w:t xml:space="preserve">I budget 2016 afsatte byrådet 0,5 mio. kr. i 2016 og 0,5 mio. kr. i 2017 til at understøtte etableringen og udviklingen af samarbejde med lokale virksomheder om at skabe innovations- og inkubationsfaciliteter med særlig fokus på iværksætteri. </w:t>
      </w:r>
    </w:p>
    <w:p w:rsidR="00F23A1F" w:rsidRDefault="00F23A1F">
      <w:pPr>
        <w:pStyle w:val="NormalWeb"/>
        <w:divId w:val="725835405"/>
      </w:pPr>
      <w:r>
        <w:t> </w:t>
      </w:r>
    </w:p>
    <w:p w:rsidR="00F23A1F" w:rsidRDefault="00F23A1F">
      <w:pPr>
        <w:pStyle w:val="NormalWeb"/>
        <w:divId w:val="725835405"/>
      </w:pPr>
      <w:r>
        <w:t>Uddannelsesudvalget skal drøfte udmøntningen af puljen til iværksætteri.</w:t>
      </w:r>
    </w:p>
    <w:p w:rsidR="00F23A1F" w:rsidRDefault="00F23A1F">
      <w:pPr>
        <w:pStyle w:val="NormalWeb"/>
        <w:divId w:val="725835405"/>
      </w:pPr>
      <w:r>
        <w:t> </w:t>
      </w:r>
    </w:p>
    <w:p w:rsidR="00F23A1F" w:rsidRDefault="00F23A1F">
      <w:pPr>
        <w:pStyle w:val="NormalWeb"/>
        <w:divId w:val="725835405"/>
      </w:pPr>
      <w:r>
        <w:t xml:space="preserve">Ét af indsatssporene i den uddannelsespolitiske strategi er erhvervsudvikling og iværksætteri. Der skal være et særligt fokus på at understøtte iværksætteri i samarbejde med Business Fredericia og skabe sammenhæng og synergi mellem uddannelser, innovation, iværksætteri og inkubation. Endvidere skal der fremmes iværksætteri i 10. klasse, på ungdomsuddannelserne og de videregående uddannelser, samt gøres en særlig indsats for at få flere unge på erhvervsuddannelser. </w:t>
      </w:r>
    </w:p>
    <w:p w:rsidR="00F23A1F" w:rsidRDefault="00F23A1F">
      <w:pPr>
        <w:pStyle w:val="NormalWeb"/>
        <w:divId w:val="725835405"/>
      </w:pPr>
      <w:r>
        <w:t> </w:t>
      </w:r>
    </w:p>
    <w:p w:rsidR="00F23A1F" w:rsidRDefault="00F23A1F">
      <w:pPr>
        <w:pStyle w:val="NormalWeb"/>
        <w:divId w:val="725835405"/>
      </w:pPr>
      <w:r>
        <w:t>Det foreslås, at der igangsættes et projekt i efteråret 2017, der skal fremme iværksætteri og erhvervsuddannelser for en relevant gruppe elever i 10. klasse og på Produktionsskolen. Midlerne tildeles 10. klasse, som er projektleder på projektet, og har ansvaret for at inddrage Produktionsskolen, IBC, EUC Lillebælt og Business Fredericia. Det vurderes, at der skal afsættes 200.000 kr. til initiativet.</w:t>
      </w:r>
    </w:p>
    <w:p w:rsidR="00F23A1F" w:rsidRDefault="00F23A1F">
      <w:pPr>
        <w:pStyle w:val="NormalWeb"/>
        <w:divId w:val="725835405"/>
      </w:pPr>
      <w:r>
        <w:t> </w:t>
      </w:r>
    </w:p>
    <w:p w:rsidR="00F23A1F" w:rsidRDefault="00F23A1F">
      <w:pPr>
        <w:pStyle w:val="NormalWeb"/>
        <w:divId w:val="725835405"/>
      </w:pPr>
      <w:r>
        <w:t>Der skal udarbejdes et beslutningsgrundlag, som Uddannelsesudvalget kan godkende på det kommende udvalgsmøde.    </w:t>
      </w:r>
    </w:p>
    <w:p w:rsidR="00F23A1F" w:rsidRDefault="00F23A1F">
      <w:pPr>
        <w:divId w:val="725835405"/>
      </w:pPr>
    </w:p>
    <w:p w:rsidR="00F23A1F" w:rsidRDefault="00F23A1F">
      <w:pPr>
        <w:pStyle w:val="agendabullettitle"/>
        <w:divId w:val="725835405"/>
      </w:pPr>
      <w:r>
        <w:t xml:space="preserve">Økonomiske konsekvenser: </w:t>
      </w:r>
    </w:p>
    <w:p w:rsidR="00F23A1F" w:rsidRDefault="00F23A1F">
      <w:pPr>
        <w:pStyle w:val="NormalWeb"/>
        <w:divId w:val="725835405"/>
      </w:pPr>
      <w:r>
        <w:t xml:space="preserve">Der resterer 850.000 kr. til initiativer, der skal fremme iværksætteri. </w:t>
      </w:r>
    </w:p>
    <w:p w:rsidR="00F23A1F" w:rsidRDefault="00F23A1F">
      <w:pPr>
        <w:divId w:val="725835405"/>
      </w:pPr>
    </w:p>
    <w:p w:rsidR="00F23A1F" w:rsidRDefault="00F23A1F">
      <w:pPr>
        <w:pStyle w:val="agendabullettitle"/>
        <w:divId w:val="725835405"/>
      </w:pPr>
      <w:r>
        <w:t xml:space="preserve">Indstillinger: </w:t>
      </w:r>
    </w:p>
    <w:p w:rsidR="00F23A1F" w:rsidRDefault="00F23A1F">
      <w:pPr>
        <w:pStyle w:val="NormalWeb"/>
        <w:divId w:val="725835405"/>
      </w:pPr>
      <w:r>
        <w:t>Politik og Kommunikation indstiller, at Uddannelsesudvalget:</w:t>
      </w:r>
    </w:p>
    <w:p w:rsidR="00F23A1F" w:rsidRDefault="00F23A1F">
      <w:pPr>
        <w:pStyle w:val="NormalWeb"/>
        <w:ind w:left="720"/>
        <w:divId w:val="725835405"/>
      </w:pPr>
      <w:r>
        <w:t> </w:t>
      </w:r>
    </w:p>
    <w:p w:rsidR="00F23A1F" w:rsidRDefault="00F23A1F" w:rsidP="00F23A1F">
      <w:pPr>
        <w:numPr>
          <w:ilvl w:val="0"/>
          <w:numId w:val="14"/>
        </w:numPr>
        <w:spacing w:before="100" w:beforeAutospacing="1" w:after="100" w:afterAutospacing="1"/>
        <w:divId w:val="725835405"/>
      </w:pPr>
      <w:r>
        <w:t xml:space="preserve">Drøfter udmøntningen af iværksætteripuljen fra 2016 og 2017, der sammenlagt udgør 850.000 kr. </w:t>
      </w:r>
    </w:p>
    <w:p w:rsidR="00F23A1F" w:rsidRDefault="00F23A1F">
      <w:pPr>
        <w:pStyle w:val="NormalWeb"/>
        <w:ind w:left="720"/>
        <w:divId w:val="725835405"/>
        <w:rPr>
          <w:rFonts w:eastAsiaTheme="minorEastAsia"/>
        </w:rPr>
      </w:pPr>
      <w:r>
        <w:t> </w:t>
      </w:r>
    </w:p>
    <w:p w:rsidR="00F23A1F" w:rsidRDefault="00F23A1F" w:rsidP="00F23A1F">
      <w:pPr>
        <w:numPr>
          <w:ilvl w:val="0"/>
          <w:numId w:val="15"/>
        </w:numPr>
        <w:spacing w:before="100" w:beforeAutospacing="1" w:after="100" w:afterAutospacing="1"/>
        <w:divId w:val="725835405"/>
      </w:pPr>
      <w:r>
        <w:t xml:space="preserve">Godkender oprettelse af en pulje på 200.000 kr. til et projekt, der skal fremme iværksætteri og erhvervsuddannelser på 10. klasse og Produktionsskolen. </w:t>
      </w:r>
    </w:p>
    <w:p w:rsidR="00F23A1F" w:rsidRDefault="00F23A1F">
      <w:pPr>
        <w:divId w:val="725835405"/>
      </w:pPr>
    </w:p>
    <w:p w:rsidR="00F23A1F" w:rsidRDefault="00F23A1F">
      <w:pPr>
        <w:pStyle w:val="agendabullettitle"/>
        <w:divId w:val="725835405"/>
      </w:pPr>
      <w:r>
        <w:t xml:space="preserve">Bilag: </w:t>
      </w:r>
    </w:p>
    <w:p w:rsidR="00F23A1F" w:rsidRDefault="00F23A1F">
      <w:pPr>
        <w:pStyle w:val="agendabullettitle"/>
        <w:divId w:val="725835405"/>
      </w:pPr>
      <w:r>
        <w:t xml:space="preserve">Beslutning i Uddannelsesudvalget den 29-03-2017: </w:t>
      </w:r>
    </w:p>
    <w:p w:rsidR="00F23A1F" w:rsidRDefault="00F23A1F" w:rsidP="00F23A1F">
      <w:pPr>
        <w:numPr>
          <w:ilvl w:val="0"/>
          <w:numId w:val="16"/>
        </w:numPr>
        <w:spacing w:before="100" w:beforeAutospacing="1" w:after="100" w:afterAutospacing="1"/>
        <w:divId w:val="725835405"/>
      </w:pPr>
      <w:r>
        <w:t>Drøftet.</w:t>
      </w:r>
    </w:p>
    <w:p w:rsidR="00F23A1F" w:rsidRDefault="00F23A1F">
      <w:pPr>
        <w:pStyle w:val="NormalWeb"/>
        <w:ind w:left="720"/>
        <w:divId w:val="725835405"/>
        <w:rPr>
          <w:rFonts w:eastAsiaTheme="minorEastAsia"/>
        </w:rPr>
      </w:pPr>
      <w:r>
        <w:t> </w:t>
      </w:r>
    </w:p>
    <w:p w:rsidR="00F23A1F" w:rsidRDefault="00F23A1F" w:rsidP="00F23A1F">
      <w:pPr>
        <w:numPr>
          <w:ilvl w:val="0"/>
          <w:numId w:val="17"/>
        </w:numPr>
        <w:spacing w:before="100" w:beforeAutospacing="1" w:after="100" w:afterAutospacing="1"/>
        <w:divId w:val="725835405"/>
      </w:pPr>
      <w:r>
        <w:t>Godkendt.</w:t>
      </w:r>
    </w:p>
    <w:p w:rsidR="00F23A1F" w:rsidRDefault="00F23A1F">
      <w:pPr>
        <w:divId w:val="725835405"/>
      </w:pPr>
    </w:p>
    <w:p w:rsidR="00F23A1F" w:rsidRDefault="00F23A1F">
      <w:pPr>
        <w:pStyle w:val="Overskrift1"/>
        <w:pageBreakBefore/>
        <w:textAlignment w:val="top"/>
        <w:divId w:val="725835405"/>
        <w:rPr>
          <w:color w:val="000000"/>
        </w:rPr>
      </w:pPr>
      <w:bookmarkStart w:id="9" w:name="_Toc478574082"/>
      <w:r>
        <w:rPr>
          <w:color w:val="000000"/>
        </w:rPr>
        <w:lastRenderedPageBreak/>
        <w:t>11</w:t>
      </w:r>
      <w:r>
        <w:rPr>
          <w:color w:val="000000"/>
        </w:rPr>
        <w:tab/>
        <w:t>Oprettelse af MakerSpace</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23A1F">
        <w:trPr>
          <w:divId w:val="725835405"/>
          <w:tblCellSpacing w:w="0" w:type="dxa"/>
        </w:trPr>
        <w:tc>
          <w:tcPr>
            <w:tcW w:w="0" w:type="auto"/>
            <w:hideMark/>
          </w:tcPr>
          <w:p w:rsidR="00F23A1F" w:rsidRDefault="00F23A1F">
            <w:pPr>
              <w:rPr>
                <w:color w:val="000000"/>
              </w:rPr>
            </w:pPr>
          </w:p>
        </w:tc>
        <w:tc>
          <w:tcPr>
            <w:tcW w:w="1250" w:type="pct"/>
            <w:hideMark/>
          </w:tcPr>
          <w:p w:rsidR="00F23A1F" w:rsidRDefault="00F23A1F">
            <w:pPr>
              <w:rPr>
                <w:color w:val="000000"/>
              </w:rPr>
            </w:pPr>
            <w:r>
              <w:rPr>
                <w:color w:val="000000"/>
              </w:rPr>
              <w:t>Sagsnr.:17/1780</w:t>
            </w:r>
          </w:p>
        </w:tc>
        <w:tc>
          <w:tcPr>
            <w:tcW w:w="3750" w:type="pct"/>
            <w:hideMark/>
          </w:tcPr>
          <w:p w:rsidR="00F23A1F" w:rsidRDefault="00F23A1F">
            <w:pPr>
              <w:jc w:val="right"/>
              <w:rPr>
                <w:color w:val="000000"/>
              </w:rPr>
            </w:pPr>
            <w:r>
              <w:rPr>
                <w:color w:val="000000"/>
              </w:rPr>
              <w:t>Sagen afgøres i: Uddannelsesudvalget</w:t>
            </w:r>
          </w:p>
        </w:tc>
      </w:tr>
    </w:tbl>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Sagsresumé: </w:t>
      </w:r>
    </w:p>
    <w:p w:rsidR="00F23A1F" w:rsidRDefault="00F23A1F">
      <w:pPr>
        <w:pStyle w:val="NormalWeb"/>
        <w:divId w:val="725835405"/>
      </w:pPr>
      <w:r>
        <w:t xml:space="preserve">I budget 2017 besluttede Byrådet at afsætte 0,5 mio. kr. til at etablere et teknologi-værksted – MarkerSpace, og på Uddannelsesudvalgets møde den 14.12 2016 besluttede udvalget at invitere interessenter til at give input til projektet. </w:t>
      </w:r>
    </w:p>
    <w:p w:rsidR="00F23A1F" w:rsidRDefault="00F23A1F">
      <w:pPr>
        <w:pStyle w:val="NormalWeb"/>
        <w:divId w:val="725835405"/>
      </w:pPr>
      <w:r>
        <w:rPr>
          <w:b/>
          <w:bCs/>
        </w:rPr>
        <w:t> </w:t>
      </w:r>
    </w:p>
    <w:p w:rsidR="00F23A1F" w:rsidRDefault="00F23A1F">
      <w:pPr>
        <w:pStyle w:val="NormalWeb"/>
        <w:divId w:val="725835405"/>
      </w:pPr>
      <w:r>
        <w:rPr>
          <w:b/>
          <w:bCs/>
        </w:rPr>
        <w:t>Sagsbeskrivelse:</w:t>
      </w:r>
    </w:p>
    <w:p w:rsidR="00F23A1F" w:rsidRDefault="00F23A1F">
      <w:pPr>
        <w:pStyle w:val="NormalWeb"/>
        <w:divId w:val="725835405"/>
      </w:pPr>
      <w:r>
        <w:t> </w:t>
      </w:r>
    </w:p>
    <w:p w:rsidR="00F23A1F" w:rsidRDefault="00F23A1F">
      <w:pPr>
        <w:pStyle w:val="NormalWeb"/>
        <w:divId w:val="725835405"/>
      </w:pPr>
      <w:r>
        <w:t xml:space="preserve">MakerSpace har tidligere været drøftet på af Uddannelsesudvalget, og på den baggrund er der udarbejdet et program for en workshop d. 04.04 2017, samt en deltagerliste med relevante interessenter. </w:t>
      </w:r>
    </w:p>
    <w:p w:rsidR="00F23A1F" w:rsidRDefault="00F23A1F">
      <w:pPr>
        <w:pStyle w:val="NormalWeb"/>
        <w:divId w:val="725835405"/>
      </w:pPr>
      <w:r>
        <w:t> </w:t>
      </w:r>
    </w:p>
    <w:p w:rsidR="00F23A1F" w:rsidRDefault="00F23A1F">
      <w:pPr>
        <w:pStyle w:val="NormalWeb"/>
        <w:divId w:val="725835405"/>
      </w:pPr>
      <w:r>
        <w:t>Workshoppen giver interessenterne mulighed for at komme med bidrag til udformning af et MakerSpace samt give input til, hvordan stedet skal drives. Begge dokumenter er vedlagt som bilag.</w:t>
      </w:r>
    </w:p>
    <w:p w:rsidR="00F23A1F" w:rsidRDefault="00F23A1F">
      <w:pPr>
        <w:pStyle w:val="NormalWeb"/>
        <w:divId w:val="725835405"/>
      </w:pPr>
      <w:r>
        <w:t> </w:t>
      </w:r>
    </w:p>
    <w:p w:rsidR="00F23A1F" w:rsidRDefault="00F23A1F">
      <w:pPr>
        <w:pStyle w:val="NormalWeb"/>
        <w:divId w:val="725835405"/>
      </w:pPr>
      <w:r>
        <w:t>Det forventes, at workshoppen kan give input til Uddannelsesudvalgets udmøntning af de 0,5 mio. kr. til MakerSpace, som kan præsenteres som beslutningssag på udvalgsmødet d. 31.05 2017.</w:t>
      </w:r>
    </w:p>
    <w:p w:rsidR="00F23A1F" w:rsidRDefault="00F23A1F">
      <w:pPr>
        <w:pStyle w:val="NormalWeb"/>
        <w:divId w:val="725835405"/>
      </w:pPr>
      <w:r>
        <w:t> </w:t>
      </w:r>
    </w:p>
    <w:p w:rsidR="00F23A1F" w:rsidRDefault="00F23A1F">
      <w:pPr>
        <w:pStyle w:val="NormalWeb"/>
        <w:divId w:val="725835405"/>
      </w:pPr>
      <w:r>
        <w:t>På udvalgsmødet orienteres om workshoppen og den videre proces.</w:t>
      </w:r>
    </w:p>
    <w:p w:rsidR="00F23A1F" w:rsidRDefault="00F23A1F">
      <w:pPr>
        <w:divId w:val="725835405"/>
      </w:pPr>
    </w:p>
    <w:p w:rsidR="00F23A1F" w:rsidRDefault="00F23A1F">
      <w:pPr>
        <w:pStyle w:val="agendabullettitle"/>
        <w:divId w:val="725835405"/>
      </w:pPr>
      <w:r>
        <w:t xml:space="preserve">Økonomiske konsekvenser: </w:t>
      </w:r>
    </w:p>
    <w:p w:rsidR="00F23A1F" w:rsidRDefault="00F23A1F">
      <w:pPr>
        <w:pStyle w:val="agendabullettext"/>
        <w:divId w:val="725835405"/>
      </w:pPr>
      <w:r>
        <w:t> </w:t>
      </w:r>
    </w:p>
    <w:p w:rsidR="00F23A1F" w:rsidRDefault="00F23A1F">
      <w:pPr>
        <w:divId w:val="725835405"/>
      </w:pPr>
    </w:p>
    <w:p w:rsidR="00F23A1F" w:rsidRDefault="00F23A1F">
      <w:pPr>
        <w:pStyle w:val="agendabullettitle"/>
        <w:divId w:val="725835405"/>
      </w:pPr>
      <w:r>
        <w:t xml:space="preserve">Indstillinger: </w:t>
      </w:r>
    </w:p>
    <w:p w:rsidR="00F23A1F" w:rsidRDefault="00F23A1F">
      <w:pPr>
        <w:pStyle w:val="NormalWeb"/>
        <w:divId w:val="725835405"/>
      </w:pPr>
      <w:r>
        <w:t>Politik og Kommunikation indstiller, at uddannelsesudvalget tager orienteringen om deltagerlisten og programmet for workshoppen til efterretning.</w:t>
      </w:r>
    </w:p>
    <w:p w:rsidR="00F23A1F" w:rsidRDefault="00F23A1F">
      <w:pPr>
        <w:divId w:val="725835405"/>
      </w:pPr>
    </w:p>
    <w:p w:rsidR="00F23A1F" w:rsidRDefault="00F23A1F">
      <w:pPr>
        <w:pStyle w:val="agendabullettitle"/>
        <w:divId w:val="725835405"/>
      </w:pPr>
      <w:r>
        <w:t xml:space="preserve">Bilag: </w:t>
      </w:r>
    </w:p>
    <w:p w:rsidR="00F23A1F" w:rsidRDefault="00F23A1F">
      <w:pPr>
        <w:textAlignment w:val="top"/>
        <w:divId w:val="1368876197"/>
        <w:rPr>
          <w:color w:val="000000"/>
        </w:rPr>
      </w:pPr>
      <w:r>
        <w:rPr>
          <w:color w:val="000000"/>
        </w:rPr>
        <w:t>Åben - Forslag til program for workshop</w:t>
      </w:r>
    </w:p>
    <w:p w:rsidR="00F23A1F" w:rsidRDefault="00F23A1F">
      <w:pPr>
        <w:textAlignment w:val="top"/>
        <w:divId w:val="1135022425"/>
        <w:rPr>
          <w:color w:val="000000"/>
        </w:rPr>
      </w:pPr>
      <w:r>
        <w:rPr>
          <w:color w:val="000000"/>
        </w:rPr>
        <w:t>Åben - Udkast til deltagerliste til workshop om Makerspace</w:t>
      </w:r>
    </w:p>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Beslutning i Uddannelsesudvalget den 29-03-2017: </w:t>
      </w:r>
    </w:p>
    <w:p w:rsidR="00F23A1F" w:rsidRDefault="00F23A1F">
      <w:pPr>
        <w:pStyle w:val="NormalWeb"/>
        <w:divId w:val="725835405"/>
      </w:pPr>
      <w:r>
        <w:t>Taget til orientering.</w:t>
      </w:r>
    </w:p>
    <w:p w:rsidR="00F23A1F" w:rsidRDefault="00F23A1F">
      <w:pPr>
        <w:divId w:val="725835405"/>
      </w:pPr>
    </w:p>
    <w:p w:rsidR="00F23A1F" w:rsidRDefault="00F23A1F">
      <w:pPr>
        <w:pStyle w:val="Overskrift1"/>
        <w:pageBreakBefore/>
        <w:textAlignment w:val="top"/>
        <w:divId w:val="725835405"/>
        <w:rPr>
          <w:color w:val="000000"/>
        </w:rPr>
      </w:pPr>
      <w:bookmarkStart w:id="10" w:name="_Toc478574083"/>
      <w:r>
        <w:rPr>
          <w:color w:val="000000"/>
        </w:rPr>
        <w:lastRenderedPageBreak/>
        <w:t>12</w:t>
      </w:r>
      <w:r>
        <w:rPr>
          <w:color w:val="000000"/>
        </w:rPr>
        <w:tab/>
        <w:t>Regnskab 2016 og Spar/Lån 2016-2017, Uddannelsesudvalget</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23A1F">
        <w:trPr>
          <w:divId w:val="725835405"/>
          <w:tblCellSpacing w:w="0" w:type="dxa"/>
        </w:trPr>
        <w:tc>
          <w:tcPr>
            <w:tcW w:w="0" w:type="auto"/>
            <w:hideMark/>
          </w:tcPr>
          <w:p w:rsidR="00F23A1F" w:rsidRDefault="00F23A1F">
            <w:pPr>
              <w:rPr>
                <w:color w:val="000000"/>
              </w:rPr>
            </w:pPr>
          </w:p>
        </w:tc>
        <w:tc>
          <w:tcPr>
            <w:tcW w:w="1250" w:type="pct"/>
            <w:hideMark/>
          </w:tcPr>
          <w:p w:rsidR="00F23A1F" w:rsidRDefault="00F23A1F">
            <w:pPr>
              <w:rPr>
                <w:color w:val="000000"/>
              </w:rPr>
            </w:pPr>
            <w:r>
              <w:rPr>
                <w:color w:val="000000"/>
              </w:rPr>
              <w:t>Sagsnr.:17/1342</w:t>
            </w:r>
          </w:p>
        </w:tc>
        <w:tc>
          <w:tcPr>
            <w:tcW w:w="3750" w:type="pct"/>
            <w:hideMark/>
          </w:tcPr>
          <w:p w:rsidR="00F23A1F" w:rsidRDefault="00F23A1F">
            <w:pPr>
              <w:jc w:val="right"/>
              <w:rPr>
                <w:color w:val="000000"/>
              </w:rPr>
            </w:pPr>
            <w:r>
              <w:rPr>
                <w:color w:val="000000"/>
              </w:rPr>
              <w:t>Sagen afgøres i: Uddannelsesudvalget</w:t>
            </w:r>
          </w:p>
        </w:tc>
      </w:tr>
    </w:tbl>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Sagsresumé: </w:t>
      </w:r>
    </w:p>
    <w:p w:rsidR="00F23A1F" w:rsidRDefault="00F23A1F">
      <w:pPr>
        <w:pStyle w:val="NormalWeb"/>
        <w:divId w:val="725835405"/>
      </w:pPr>
      <w:r>
        <w:t xml:space="preserve">I forbindelse med regnskabsafslutningen udarbejder fagafdelingerne og stabene en opgørelse af regnskabet samt spar/lån. Opgørelsen skal sendes videre til godkendelse i byrådet. </w:t>
      </w:r>
    </w:p>
    <w:p w:rsidR="00F23A1F" w:rsidRDefault="00F23A1F">
      <w:pPr>
        <w:pStyle w:val="NormalWeb"/>
        <w:divId w:val="725835405"/>
      </w:pPr>
      <w:r>
        <w:t> </w:t>
      </w:r>
    </w:p>
    <w:p w:rsidR="00F23A1F" w:rsidRDefault="00F23A1F">
      <w:pPr>
        <w:pStyle w:val="NormalWeb"/>
        <w:divId w:val="725835405"/>
      </w:pPr>
      <w:r>
        <w:t xml:space="preserve">Denne sag indeholder regnskabsresultatet 2016 inkl. spar/lån for Uddannelsesudvalgets område.    </w:t>
      </w:r>
    </w:p>
    <w:p w:rsidR="00F23A1F" w:rsidRDefault="00F23A1F">
      <w:pPr>
        <w:pStyle w:val="NormalWeb"/>
        <w:divId w:val="725835405"/>
      </w:pPr>
      <w:r>
        <w:t xml:space="preserve">Regnskabsresultatet for 2016 viser samlet et mindreforbrug på udvalgets ramme på 4,541 mio. kr., hvoraf de 3,854 mio. kr. foreslås overført til 2017.  </w:t>
      </w:r>
    </w:p>
    <w:p w:rsidR="00F23A1F" w:rsidRDefault="00F23A1F">
      <w:pPr>
        <w:pStyle w:val="NormalWeb"/>
        <w:divId w:val="725835405"/>
      </w:pPr>
      <w:r>
        <w:t> </w:t>
      </w:r>
    </w:p>
    <w:p w:rsidR="00F23A1F" w:rsidRDefault="00F23A1F">
      <w:pPr>
        <w:pStyle w:val="NormalWeb"/>
        <w:divId w:val="725835405"/>
      </w:pPr>
      <w:r>
        <w:rPr>
          <w:b/>
          <w:bCs/>
        </w:rPr>
        <w:t>Sagsbeskrivelse:</w:t>
      </w:r>
    </w:p>
    <w:p w:rsidR="00F23A1F" w:rsidRDefault="00F23A1F">
      <w:pPr>
        <w:pStyle w:val="NormalWeb"/>
        <w:divId w:val="725835405"/>
      </w:pPr>
      <w:r>
        <w:t> </w:t>
      </w:r>
    </w:p>
    <w:p w:rsidR="00F23A1F" w:rsidRDefault="00F23A1F">
      <w:pPr>
        <w:pStyle w:val="NormalWeb"/>
        <w:divId w:val="725835405"/>
      </w:pPr>
      <w:r>
        <w:t>Uddannelsesudvalget skal i forbindelse med denne økonomirapportering godkende regnskabet for 2016, Spar/Lån for 2016/2017.</w:t>
      </w:r>
    </w:p>
    <w:p w:rsidR="00F23A1F" w:rsidRDefault="00F23A1F">
      <w:pPr>
        <w:pStyle w:val="NormalWeb"/>
        <w:divId w:val="725835405"/>
      </w:pPr>
      <w:r>
        <w:t> </w:t>
      </w:r>
    </w:p>
    <w:p w:rsidR="00F23A1F" w:rsidRDefault="00F23A1F">
      <w:pPr>
        <w:pStyle w:val="NormalWeb"/>
        <w:divId w:val="725835405"/>
      </w:pPr>
      <w:r>
        <w:t>Regnskabsresultat for 2016 inkl. spar/lån:</w:t>
      </w:r>
    </w:p>
    <w:tbl>
      <w:tblPr>
        <w:tblW w:w="7933" w:type="dxa"/>
        <w:tblInd w:w="75" w:type="dxa"/>
        <w:tblCellMar>
          <w:left w:w="0" w:type="dxa"/>
          <w:right w:w="0" w:type="dxa"/>
        </w:tblCellMar>
        <w:tblLook w:val="04A0" w:firstRow="1" w:lastRow="0" w:firstColumn="1" w:lastColumn="0" w:noHBand="0" w:noVBand="1"/>
      </w:tblPr>
      <w:tblGrid>
        <w:gridCol w:w="2173"/>
        <w:gridCol w:w="1117"/>
        <w:gridCol w:w="1153"/>
        <w:gridCol w:w="1360"/>
        <w:gridCol w:w="1138"/>
        <w:gridCol w:w="1043"/>
      </w:tblGrid>
      <w:tr w:rsidR="00F23A1F">
        <w:trPr>
          <w:divId w:val="725835405"/>
          <w:trHeight w:val="288"/>
        </w:trPr>
        <w:tc>
          <w:tcPr>
            <w:tcW w:w="4443" w:type="dxa"/>
            <w:gridSpan w:val="3"/>
            <w:noWrap/>
            <w:tcMar>
              <w:top w:w="0" w:type="dxa"/>
              <w:left w:w="70" w:type="dxa"/>
              <w:bottom w:w="0" w:type="dxa"/>
              <w:right w:w="70" w:type="dxa"/>
            </w:tcMar>
            <w:vAlign w:val="bottom"/>
            <w:hideMark/>
          </w:tcPr>
          <w:p w:rsidR="00F23A1F" w:rsidRDefault="00F23A1F">
            <w:pPr>
              <w:pStyle w:val="NormalWeb"/>
            </w:pPr>
            <w:r>
              <w:rPr>
                <w:color w:val="000000"/>
              </w:rPr>
              <w:t> </w:t>
            </w:r>
          </w:p>
        </w:tc>
        <w:tc>
          <w:tcPr>
            <w:tcW w:w="1360" w:type="dxa"/>
            <w:noWrap/>
            <w:tcMar>
              <w:top w:w="0" w:type="dxa"/>
              <w:left w:w="70" w:type="dxa"/>
              <w:bottom w:w="0" w:type="dxa"/>
              <w:right w:w="70" w:type="dxa"/>
            </w:tcMar>
            <w:vAlign w:val="bottom"/>
            <w:hideMark/>
          </w:tcPr>
          <w:p w:rsidR="00F23A1F" w:rsidRDefault="00F23A1F">
            <w:pPr>
              <w:pStyle w:val="NormalWeb"/>
            </w:pPr>
            <w:r>
              <w:rPr>
                <w:color w:val="000000"/>
              </w:rPr>
              <w:t> </w:t>
            </w:r>
          </w:p>
        </w:tc>
        <w:tc>
          <w:tcPr>
            <w:tcW w:w="1138" w:type="dxa"/>
            <w:noWrap/>
            <w:tcMar>
              <w:top w:w="0" w:type="dxa"/>
              <w:left w:w="70" w:type="dxa"/>
              <w:bottom w:w="0" w:type="dxa"/>
              <w:right w:w="70" w:type="dxa"/>
            </w:tcMar>
            <w:vAlign w:val="bottom"/>
            <w:hideMark/>
          </w:tcPr>
          <w:p w:rsidR="00F23A1F" w:rsidRDefault="00F23A1F">
            <w:pPr>
              <w:pStyle w:val="NormalWeb"/>
            </w:pPr>
            <w:r>
              <w:t> </w:t>
            </w:r>
          </w:p>
        </w:tc>
        <w:tc>
          <w:tcPr>
            <w:tcW w:w="992" w:type="dxa"/>
            <w:noWrap/>
            <w:tcMar>
              <w:top w:w="0" w:type="dxa"/>
              <w:left w:w="70" w:type="dxa"/>
              <w:bottom w:w="0" w:type="dxa"/>
              <w:right w:w="70" w:type="dxa"/>
            </w:tcMar>
            <w:vAlign w:val="bottom"/>
            <w:hideMark/>
          </w:tcPr>
          <w:p w:rsidR="00F23A1F" w:rsidRDefault="00F23A1F">
            <w:pPr>
              <w:pStyle w:val="NormalWeb"/>
            </w:pPr>
            <w:r>
              <w:t> </w:t>
            </w:r>
          </w:p>
        </w:tc>
      </w:tr>
      <w:tr w:rsidR="00F23A1F">
        <w:trPr>
          <w:divId w:val="725835405"/>
          <w:trHeight w:val="870"/>
        </w:trPr>
        <w:tc>
          <w:tcPr>
            <w:tcW w:w="226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pPr>
            <w:r>
              <w:rPr>
                <w:color w:val="000000"/>
              </w:rPr>
              <w:t>Mio. kr.</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center"/>
            </w:pPr>
            <w:r>
              <w:rPr>
                <w:color w:val="000000"/>
              </w:rPr>
              <w:t>Regnskab 2016</w:t>
            </w:r>
          </w:p>
        </w:tc>
        <w:tc>
          <w:tcPr>
            <w:tcW w:w="110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center"/>
            </w:pPr>
            <w:r>
              <w:rPr>
                <w:color w:val="000000"/>
              </w:rPr>
              <w:t>Korrigeret budget</w:t>
            </w:r>
          </w:p>
        </w:tc>
        <w:tc>
          <w:tcPr>
            <w:tcW w:w="13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23A1F" w:rsidRDefault="00F23A1F">
            <w:pPr>
              <w:pStyle w:val="NormalWeb"/>
              <w:jc w:val="center"/>
            </w:pPr>
            <w:r>
              <w:rPr>
                <w:color w:val="000000"/>
              </w:rPr>
              <w:br/>
              <w:t>Rest</w:t>
            </w:r>
            <w:r>
              <w:rPr>
                <w:color w:val="000000"/>
              </w:rPr>
              <w:br/>
              <w:t>+ = overskud</w:t>
            </w:r>
            <w:r>
              <w:rPr>
                <w:color w:val="000000"/>
              </w:rPr>
              <w:br/>
              <w:t>- = underskud</w:t>
            </w:r>
          </w:p>
        </w:tc>
        <w:tc>
          <w:tcPr>
            <w:tcW w:w="113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23A1F" w:rsidRDefault="00F23A1F">
            <w:pPr>
              <w:pStyle w:val="NormalWeb"/>
              <w:jc w:val="center"/>
            </w:pPr>
            <w:r>
              <w:rPr>
                <w:color w:val="000000"/>
              </w:rPr>
              <w:br/>
              <w:t>Spar/lån</w:t>
            </w:r>
            <w:r>
              <w:rPr>
                <w:color w:val="000000"/>
              </w:rPr>
              <w:br/>
              <w:t>+ = lån</w:t>
            </w:r>
            <w:r>
              <w:rPr>
                <w:color w:val="000000"/>
              </w:rPr>
              <w:br/>
              <w:t>- = spar</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center"/>
            </w:pPr>
            <w:r>
              <w:rPr>
                <w:color w:val="000000"/>
              </w:rPr>
              <w:t>Afvigelse</w:t>
            </w:r>
          </w:p>
        </w:tc>
      </w:tr>
      <w:tr w:rsidR="00F23A1F">
        <w:trPr>
          <w:divId w:val="725835405"/>
          <w:trHeight w:val="288"/>
        </w:trPr>
        <w:tc>
          <w:tcPr>
            <w:tcW w:w="22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3A1F" w:rsidRDefault="00F23A1F">
            <w:pPr>
              <w:pStyle w:val="NormalWeb"/>
            </w:pPr>
            <w:r>
              <w:rPr>
                <w:i/>
                <w:iCs/>
                <w:color w:val="000000"/>
              </w:rPr>
              <w:t> </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r>
      <w:tr w:rsidR="00F23A1F">
        <w:trPr>
          <w:divId w:val="725835405"/>
          <w:trHeight w:val="288"/>
        </w:trPr>
        <w:tc>
          <w:tcPr>
            <w:tcW w:w="22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3A1F" w:rsidRDefault="00F23A1F">
            <w:pPr>
              <w:pStyle w:val="NormalWeb"/>
            </w:pPr>
            <w:r>
              <w:rPr>
                <w:i/>
                <w:iCs/>
                <w:color w:val="000000"/>
              </w:rPr>
              <w:t>Skattefinansieret område:</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r>
      <w:tr w:rsidR="00F23A1F">
        <w:trPr>
          <w:divId w:val="725835405"/>
          <w:trHeight w:val="288"/>
        </w:trPr>
        <w:tc>
          <w:tcPr>
            <w:tcW w:w="22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3A1F" w:rsidRDefault="00F23A1F">
            <w:pPr>
              <w:pStyle w:val="NormalWeb"/>
            </w:pPr>
            <w:r>
              <w:rPr>
                <w:color w:val="000000"/>
              </w:rPr>
              <w:t>Serviceudgifter</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12,67</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17,211</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4,541</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-3,854</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0,687</w:t>
            </w:r>
          </w:p>
        </w:tc>
      </w:tr>
      <w:tr w:rsidR="00F23A1F">
        <w:trPr>
          <w:divId w:val="725835405"/>
          <w:trHeight w:val="288"/>
        </w:trPr>
        <w:tc>
          <w:tcPr>
            <w:tcW w:w="22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3A1F" w:rsidRDefault="00F23A1F">
            <w:pPr>
              <w:pStyle w:val="NormalWeb"/>
            </w:pPr>
            <w:r>
              <w:rPr>
                <w:color w:val="000000"/>
                <w:u w:val="single"/>
              </w:rPr>
              <w:t>Drift i alt</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12,67</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17,211</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4,541</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-3,854</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0,687</w:t>
            </w:r>
          </w:p>
        </w:tc>
      </w:tr>
      <w:tr w:rsidR="00F23A1F">
        <w:trPr>
          <w:divId w:val="725835405"/>
          <w:trHeight w:val="288"/>
        </w:trPr>
        <w:tc>
          <w:tcPr>
            <w:tcW w:w="22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3A1F" w:rsidRDefault="00F23A1F"/>
        </w:tc>
        <w:tc>
          <w:tcPr>
            <w:tcW w:w="10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rPr>
                <w:rFonts w:eastAsiaTheme="minorEastAsia"/>
                <w:sz w:val="24"/>
                <w:szCs w:val="24"/>
              </w:rPr>
            </w:pPr>
            <w:r>
              <w:rPr>
                <w:color w:val="000000"/>
              </w:rPr>
              <w:t> </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color w:val="000000"/>
              </w:rPr>
              <w:t> </w:t>
            </w:r>
          </w:p>
        </w:tc>
      </w:tr>
      <w:tr w:rsidR="00F23A1F">
        <w:trPr>
          <w:divId w:val="725835405"/>
          <w:trHeight w:val="288"/>
        </w:trPr>
        <w:tc>
          <w:tcPr>
            <w:tcW w:w="226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23A1F" w:rsidRDefault="00F23A1F">
            <w:pPr>
              <w:pStyle w:val="NormalWeb"/>
            </w:pPr>
            <w:r>
              <w:rPr>
                <w:color w:val="000000"/>
                <w:u w:val="single"/>
              </w:rPr>
              <w:t>Total</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i/>
                <w:iCs/>
                <w:color w:val="000000"/>
              </w:rPr>
              <w:t>12,67</w:t>
            </w:r>
          </w:p>
        </w:tc>
        <w:tc>
          <w:tcPr>
            <w:tcW w:w="11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i/>
                <w:iCs/>
                <w:color w:val="000000"/>
              </w:rPr>
              <w:t>17,211</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i/>
                <w:iCs/>
                <w:color w:val="000000"/>
              </w:rPr>
              <w:t>4,541</w:t>
            </w:r>
          </w:p>
        </w:tc>
        <w:tc>
          <w:tcPr>
            <w:tcW w:w="11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i/>
                <w:iCs/>
                <w:color w:val="000000"/>
              </w:rPr>
              <w:t>-3,854</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3A1F" w:rsidRDefault="00F23A1F">
            <w:pPr>
              <w:pStyle w:val="NormalWeb"/>
              <w:jc w:val="right"/>
            </w:pPr>
            <w:r>
              <w:rPr>
                <w:i/>
                <w:iCs/>
                <w:color w:val="000000"/>
              </w:rPr>
              <w:t>0,687</w:t>
            </w:r>
          </w:p>
        </w:tc>
      </w:tr>
    </w:tbl>
    <w:p w:rsidR="00F23A1F" w:rsidRDefault="00F23A1F">
      <w:pPr>
        <w:pStyle w:val="NormalWeb"/>
        <w:divId w:val="725835405"/>
        <w:rPr>
          <w:rFonts w:eastAsiaTheme="minorEastAsia"/>
        </w:rPr>
      </w:pPr>
      <w:r>
        <w:t> </w:t>
      </w:r>
    </w:p>
    <w:p w:rsidR="00F23A1F" w:rsidRDefault="00F23A1F">
      <w:pPr>
        <w:pStyle w:val="NormalWeb"/>
        <w:divId w:val="725835405"/>
      </w:pPr>
      <w:r>
        <w:rPr>
          <w:u w:val="single"/>
        </w:rPr>
        <w:t>Regnskab 2016</w:t>
      </w:r>
    </w:p>
    <w:p w:rsidR="00F23A1F" w:rsidRDefault="00F23A1F">
      <w:pPr>
        <w:pStyle w:val="NormalWeb"/>
        <w:divId w:val="725835405"/>
      </w:pPr>
      <w:r>
        <w:t> </w:t>
      </w:r>
    </w:p>
    <w:p w:rsidR="00F23A1F" w:rsidRDefault="00F23A1F">
      <w:pPr>
        <w:pStyle w:val="NormalWeb"/>
        <w:divId w:val="725835405"/>
      </w:pPr>
      <w:r>
        <w:t>Serviceudgifter, et mindreforbrug på 4,541 mio. kr. netto, som fordeler sig således på Uddannelsesudvalgets områder:</w:t>
      </w:r>
    </w:p>
    <w:p w:rsidR="00F23A1F" w:rsidRDefault="00F23A1F">
      <w:pPr>
        <w:pStyle w:val="NormalWeb"/>
        <w:divId w:val="725835405"/>
      </w:pPr>
      <w:r>
        <w:t> </w:t>
      </w:r>
    </w:p>
    <w:p w:rsidR="00F23A1F" w:rsidRDefault="00F23A1F">
      <w:pPr>
        <w:pStyle w:val="NormalWeb"/>
        <w:spacing w:after="160"/>
        <w:ind w:left="360" w:hanging="360"/>
        <w:divId w:val="725835405"/>
      </w:pPr>
      <w:r>
        <w:t>·</w:t>
      </w:r>
      <w:r>
        <w:rPr>
          <w:sz w:val="14"/>
          <w:szCs w:val="14"/>
        </w:rPr>
        <w:t xml:space="preserve">         </w:t>
      </w:r>
      <w:r>
        <w:t>Iværksætteri og entreprenørskab, et mindreforbrug på 0,504 mio. kr.</w:t>
      </w:r>
    </w:p>
    <w:p w:rsidR="00F23A1F" w:rsidRDefault="00F23A1F">
      <w:pPr>
        <w:pStyle w:val="NormalWeb"/>
        <w:spacing w:after="160"/>
        <w:ind w:left="360" w:hanging="360"/>
        <w:divId w:val="725835405"/>
      </w:pPr>
      <w:r>
        <w:t>·</w:t>
      </w:r>
      <w:r>
        <w:rPr>
          <w:sz w:val="14"/>
          <w:szCs w:val="14"/>
        </w:rPr>
        <w:t xml:space="preserve">         </w:t>
      </w:r>
      <w:r>
        <w:t xml:space="preserve">Bülows Kaserne, et mindreforbrug på 3,500 mio. kr. vedr. huslejeindtægter, samt et restbeløb på 0,608 mio. kr. vedr. kompensation, i alt 4,108 mio. kr. </w:t>
      </w:r>
    </w:p>
    <w:p w:rsidR="00F23A1F" w:rsidRDefault="00F23A1F">
      <w:pPr>
        <w:pStyle w:val="NormalWeb"/>
        <w:spacing w:after="160"/>
        <w:ind w:left="360" w:hanging="360"/>
        <w:divId w:val="725835405"/>
      </w:pPr>
      <w:r>
        <w:t>·</w:t>
      </w:r>
      <w:r>
        <w:rPr>
          <w:sz w:val="14"/>
          <w:szCs w:val="14"/>
        </w:rPr>
        <w:t xml:space="preserve">         </w:t>
      </w:r>
      <w:r>
        <w:t xml:space="preserve">Børn og Unge, et merforbrug på 1,008 mio. kr., </w:t>
      </w:r>
    </w:p>
    <w:p w:rsidR="00F23A1F" w:rsidRDefault="00F23A1F">
      <w:pPr>
        <w:pStyle w:val="NormalWeb"/>
        <w:spacing w:after="160"/>
        <w:ind w:left="360" w:hanging="360"/>
        <w:divId w:val="725835405"/>
      </w:pPr>
      <w:r>
        <w:t>·</w:t>
      </w:r>
      <w:r>
        <w:rPr>
          <w:sz w:val="14"/>
          <w:szCs w:val="14"/>
        </w:rPr>
        <w:t xml:space="preserve">         </w:t>
      </w:r>
      <w:r>
        <w:t>Videnparken, et mindreforbrug på 0,937 mio. kr.</w:t>
      </w:r>
    </w:p>
    <w:p w:rsidR="00F23A1F" w:rsidRDefault="00F23A1F">
      <w:pPr>
        <w:pStyle w:val="NormalWeb"/>
        <w:divId w:val="725835405"/>
      </w:pPr>
      <w:r>
        <w:lastRenderedPageBreak/>
        <w:t> </w:t>
      </w:r>
    </w:p>
    <w:p w:rsidR="00F23A1F" w:rsidRDefault="00F23A1F">
      <w:pPr>
        <w:pStyle w:val="NormalWeb"/>
        <w:divId w:val="725835405"/>
      </w:pPr>
      <w:r>
        <w:t> </w:t>
      </w:r>
    </w:p>
    <w:p w:rsidR="00F23A1F" w:rsidRDefault="00F23A1F">
      <w:pPr>
        <w:pStyle w:val="NormalWeb"/>
        <w:divId w:val="725835405"/>
      </w:pPr>
      <w:r>
        <w:t> </w:t>
      </w:r>
    </w:p>
    <w:p w:rsidR="00F23A1F" w:rsidRDefault="00F23A1F">
      <w:pPr>
        <w:pStyle w:val="NormalWeb"/>
        <w:divId w:val="725835405"/>
      </w:pPr>
      <w:r>
        <w:t> </w:t>
      </w:r>
    </w:p>
    <w:p w:rsidR="00F23A1F" w:rsidRDefault="00F23A1F">
      <w:pPr>
        <w:pStyle w:val="NormalWeb"/>
        <w:divId w:val="725835405"/>
      </w:pPr>
      <w:r>
        <w:rPr>
          <w:u w:val="single"/>
        </w:rPr>
        <w:t xml:space="preserve">Spar/lån </w:t>
      </w:r>
    </w:p>
    <w:p w:rsidR="00F23A1F" w:rsidRDefault="00F23A1F">
      <w:pPr>
        <w:pStyle w:val="NormalWeb"/>
        <w:divId w:val="725835405"/>
      </w:pPr>
      <w:r>
        <w:t> </w:t>
      </w:r>
    </w:p>
    <w:p w:rsidR="00F23A1F" w:rsidRDefault="00F23A1F">
      <w:pPr>
        <w:pStyle w:val="NormalWeb"/>
        <w:divId w:val="725835405"/>
      </w:pPr>
      <w:r>
        <w:t xml:space="preserve">Det indstilles, at der overføres 3,854 mio. kr. vedr. serviceudgifterne. </w:t>
      </w:r>
    </w:p>
    <w:p w:rsidR="00F23A1F" w:rsidRDefault="00F23A1F">
      <w:pPr>
        <w:pStyle w:val="NormalWeb"/>
        <w:divId w:val="725835405"/>
      </w:pPr>
      <w:r>
        <w:t> </w:t>
      </w:r>
    </w:p>
    <w:p w:rsidR="00F23A1F" w:rsidRDefault="00F23A1F">
      <w:pPr>
        <w:pStyle w:val="NormalWeb"/>
        <w:divId w:val="725835405"/>
      </w:pPr>
      <w:r>
        <w:t>Beløbet er disponeret således:</w:t>
      </w:r>
    </w:p>
    <w:p w:rsidR="00F23A1F" w:rsidRDefault="00F23A1F" w:rsidP="00F23A1F">
      <w:pPr>
        <w:numPr>
          <w:ilvl w:val="0"/>
          <w:numId w:val="18"/>
        </w:numPr>
        <w:spacing w:before="100" w:beforeAutospacing="1" w:after="100" w:afterAutospacing="1"/>
        <w:divId w:val="725835405"/>
      </w:pPr>
      <w:r>
        <w:t xml:space="preserve">Iværksætteri og entreprenørskab, der overføres 0,504 mio. kr., beløbet er disponeret i henhold til udvalgets indsatser i 2017. </w:t>
      </w:r>
    </w:p>
    <w:p w:rsidR="00F23A1F" w:rsidRDefault="00F23A1F">
      <w:pPr>
        <w:pStyle w:val="NormalWeb"/>
        <w:ind w:left="720"/>
        <w:divId w:val="725835405"/>
        <w:rPr>
          <w:rFonts w:eastAsiaTheme="minorEastAsia"/>
        </w:rPr>
      </w:pPr>
      <w:r>
        <w:t> </w:t>
      </w:r>
    </w:p>
    <w:p w:rsidR="00F23A1F" w:rsidRDefault="00F23A1F" w:rsidP="00F23A1F">
      <w:pPr>
        <w:numPr>
          <w:ilvl w:val="0"/>
          <w:numId w:val="19"/>
        </w:numPr>
        <w:spacing w:before="100" w:beforeAutospacing="1" w:after="100" w:afterAutospacing="1"/>
        <w:divId w:val="725835405"/>
      </w:pPr>
      <w:r>
        <w:t>Bülows Kaserne, overførsel på i alt 4,108 mio. kr., heraf 3,500 mio. kr. vedr. huslejeindtægter samt 0,608 mio. kr. vedr. kompensation. Beløbene er øremærket til at fremme Fredericia til en attraktiv uddannelsesby og skabe midlertidige aktiviteter på Bulows Kaserne.</w:t>
      </w:r>
    </w:p>
    <w:p w:rsidR="00F23A1F" w:rsidRDefault="00F23A1F">
      <w:pPr>
        <w:pStyle w:val="NormalWeb"/>
        <w:divId w:val="725835405"/>
        <w:rPr>
          <w:rFonts w:eastAsiaTheme="minorEastAsia"/>
        </w:rPr>
      </w:pPr>
      <w:r>
        <w:t> </w:t>
      </w:r>
    </w:p>
    <w:p w:rsidR="00F23A1F" w:rsidRDefault="00F23A1F" w:rsidP="00F23A1F">
      <w:pPr>
        <w:numPr>
          <w:ilvl w:val="0"/>
          <w:numId w:val="20"/>
        </w:numPr>
        <w:spacing w:before="100" w:beforeAutospacing="1" w:after="100" w:afterAutospacing="1"/>
        <w:divId w:val="725835405"/>
      </w:pPr>
      <w:r>
        <w:t>Børn og Unges merforbrug på 1,008 mio. kr. fordeler sig på UngFredericia med 0,597 mio. kr. og på UU Lillebælt med 0,411 mio. kr. og overføres som lån. For begges vedkommende vedrører merforbruget driftsomlægninger i forbindelse med budgetjusteringer. Omlægningerne forventes fuld implementeret i 2017.</w:t>
      </w:r>
    </w:p>
    <w:p w:rsidR="00F23A1F" w:rsidRDefault="00F23A1F">
      <w:pPr>
        <w:pStyle w:val="NormalWeb"/>
        <w:divId w:val="725835405"/>
        <w:rPr>
          <w:rFonts w:eastAsiaTheme="minorEastAsia"/>
        </w:rPr>
      </w:pPr>
      <w:r>
        <w:t> </w:t>
      </w:r>
    </w:p>
    <w:p w:rsidR="00F23A1F" w:rsidRDefault="00F23A1F" w:rsidP="00F23A1F">
      <w:pPr>
        <w:numPr>
          <w:ilvl w:val="0"/>
          <w:numId w:val="21"/>
        </w:numPr>
        <w:spacing w:before="100" w:beforeAutospacing="1" w:after="100" w:afterAutospacing="1"/>
        <w:divId w:val="725835405"/>
      </w:pPr>
      <w:r>
        <w:t>Videnparken, der overføres 0,250 mio. kr., der er disponeret til indvendig bygningsvedligeholdelse.</w:t>
      </w:r>
    </w:p>
    <w:p w:rsidR="00F23A1F" w:rsidRDefault="00F23A1F">
      <w:pPr>
        <w:pStyle w:val="NormalWeb"/>
        <w:divId w:val="725835405"/>
        <w:rPr>
          <w:rFonts w:eastAsiaTheme="minorEastAsia"/>
        </w:rPr>
      </w:pPr>
      <w:r>
        <w:t> </w:t>
      </w:r>
    </w:p>
    <w:p w:rsidR="00F23A1F" w:rsidRDefault="00F23A1F">
      <w:pPr>
        <w:pStyle w:val="NormalWeb"/>
        <w:divId w:val="725835405"/>
      </w:pPr>
      <w:r>
        <w:t xml:space="preserve">En yderligere specifikation af sagerne, henvises der til bilaget ”Uddannelsesudvalget-specifikation spar-lån 2016 samt Uddannelsesudvalget – indberettet spar-lån 2016-2017. </w:t>
      </w:r>
    </w:p>
    <w:p w:rsidR="00F23A1F" w:rsidRDefault="00F23A1F">
      <w:pPr>
        <w:pStyle w:val="NormalWeb"/>
        <w:divId w:val="725835405"/>
      </w:pPr>
      <w:r>
        <w:t> </w:t>
      </w:r>
    </w:p>
    <w:p w:rsidR="00F23A1F" w:rsidRDefault="00F23A1F">
      <w:pPr>
        <w:pStyle w:val="NormalWeb"/>
        <w:divId w:val="725835405"/>
      </w:pPr>
      <w:r>
        <w:rPr>
          <w:u w:val="single"/>
        </w:rPr>
        <w:t>Afvigelse</w:t>
      </w:r>
    </w:p>
    <w:p w:rsidR="00F23A1F" w:rsidRDefault="00F23A1F">
      <w:pPr>
        <w:pStyle w:val="NormalWeb"/>
        <w:divId w:val="725835405"/>
      </w:pPr>
      <w:r>
        <w:t> </w:t>
      </w:r>
    </w:p>
    <w:p w:rsidR="00F23A1F" w:rsidRDefault="00F23A1F">
      <w:pPr>
        <w:pStyle w:val="NormalWeb"/>
        <w:divId w:val="725835405"/>
      </w:pPr>
      <w:r>
        <w:t>I forbindelse med regnskabsafslutningen for 2016 er der foretaget en gennemgang af udvalgenes opsparede samlede midler på serviceudgifterne i henhold til bilag på sagen. I gennemgangen er igangværende projekter og midler opgjort, og de overskydende beløb foreslås i denne sag overført til investeringspuljen.</w:t>
      </w:r>
    </w:p>
    <w:p w:rsidR="00F23A1F" w:rsidRDefault="00F23A1F">
      <w:pPr>
        <w:pStyle w:val="NormalWeb"/>
        <w:divId w:val="725835405"/>
      </w:pPr>
      <w:r>
        <w:t> </w:t>
      </w:r>
    </w:p>
    <w:p w:rsidR="00F23A1F" w:rsidRDefault="00F23A1F">
      <w:pPr>
        <w:pStyle w:val="NormalWeb"/>
        <w:divId w:val="725835405"/>
      </w:pPr>
      <w:r>
        <w:t xml:space="preserve">På Uddannelsesudvalgets område indstilles det derfor, at Videnparkens merindtægter vedr. husleje på 0,687 mio. kr. overføres til investeringspuljen. </w:t>
      </w:r>
    </w:p>
    <w:p w:rsidR="00F23A1F" w:rsidRDefault="00F23A1F">
      <w:pPr>
        <w:divId w:val="725835405"/>
      </w:pPr>
    </w:p>
    <w:p w:rsidR="00F23A1F" w:rsidRDefault="00F23A1F">
      <w:pPr>
        <w:pStyle w:val="agendabullettitle"/>
        <w:divId w:val="725835405"/>
      </w:pPr>
      <w:r>
        <w:t xml:space="preserve">Økonomiske konsekvenser: </w:t>
      </w:r>
    </w:p>
    <w:p w:rsidR="00F23A1F" w:rsidRDefault="00F23A1F">
      <w:pPr>
        <w:pStyle w:val="NormalWeb"/>
        <w:divId w:val="725835405"/>
      </w:pPr>
      <w:r>
        <w:t>Der henvises til afsnittene ”Sagsbeskrivelse” samt ”Regnskab 2016” og ”Spar/lån”</w:t>
      </w:r>
    </w:p>
    <w:p w:rsidR="00F23A1F" w:rsidRDefault="00F23A1F">
      <w:pPr>
        <w:divId w:val="725835405"/>
      </w:pPr>
    </w:p>
    <w:p w:rsidR="00F23A1F" w:rsidRDefault="00F23A1F">
      <w:pPr>
        <w:pStyle w:val="agendabullettitle"/>
        <w:divId w:val="725835405"/>
      </w:pPr>
      <w:r>
        <w:t xml:space="preserve">Vurdering: </w:t>
      </w:r>
    </w:p>
    <w:p w:rsidR="00F23A1F" w:rsidRDefault="00F23A1F">
      <w:pPr>
        <w:pStyle w:val="NormalWeb"/>
        <w:divId w:val="725835405"/>
      </w:pPr>
      <w:r>
        <w:t xml:space="preserve">Der henvises til afsnittene ”Sagsbeskrivelse” samt ”Regnskab 2016” og ”Spar/lån” </w:t>
      </w:r>
    </w:p>
    <w:p w:rsidR="00F23A1F" w:rsidRDefault="00F23A1F">
      <w:pPr>
        <w:divId w:val="725835405"/>
      </w:pPr>
    </w:p>
    <w:p w:rsidR="00F23A1F" w:rsidRDefault="00F23A1F">
      <w:pPr>
        <w:pStyle w:val="agendabullettitle"/>
        <w:divId w:val="725835405"/>
      </w:pPr>
      <w:r>
        <w:t xml:space="preserve">Indstillinger: </w:t>
      </w:r>
    </w:p>
    <w:p w:rsidR="00F23A1F" w:rsidRDefault="00F23A1F">
      <w:pPr>
        <w:pStyle w:val="NormalWeb"/>
        <w:divId w:val="725835405"/>
      </w:pPr>
      <w:r>
        <w:t xml:space="preserve">Politik og Kommunikation indstiller, at regnskab 2016 og Spar/lån godkendes som beskrevet i sagen </w:t>
      </w:r>
    </w:p>
    <w:p w:rsidR="00F23A1F" w:rsidRDefault="00F23A1F">
      <w:pPr>
        <w:divId w:val="725835405"/>
      </w:pPr>
    </w:p>
    <w:p w:rsidR="00F23A1F" w:rsidRDefault="00F23A1F">
      <w:pPr>
        <w:pStyle w:val="agendabullettitle"/>
        <w:divId w:val="725835405"/>
      </w:pPr>
      <w:r>
        <w:t xml:space="preserve">Bilag: </w:t>
      </w:r>
    </w:p>
    <w:p w:rsidR="00F23A1F" w:rsidRDefault="00F23A1F">
      <w:pPr>
        <w:textAlignment w:val="top"/>
        <w:divId w:val="1764715462"/>
        <w:rPr>
          <w:color w:val="000000"/>
        </w:rPr>
      </w:pPr>
      <w:r>
        <w:rPr>
          <w:color w:val="000000"/>
        </w:rPr>
        <w:t>Åben - Uddannelsesudvalget - specifikation spar-lån 2016</w:t>
      </w:r>
    </w:p>
    <w:p w:rsidR="00F23A1F" w:rsidRDefault="00F23A1F">
      <w:pPr>
        <w:textAlignment w:val="top"/>
        <w:divId w:val="588930508"/>
        <w:rPr>
          <w:color w:val="000000"/>
        </w:rPr>
      </w:pPr>
      <w:r>
        <w:rPr>
          <w:color w:val="000000"/>
        </w:rPr>
        <w:t>Åben - Uddannelsesudvalget - indberettet spar-lån 2016-2017</w:t>
      </w:r>
    </w:p>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Beslutning i Uddannelsesudvalget den 29-03-2017: </w:t>
      </w:r>
    </w:p>
    <w:p w:rsidR="00F23A1F" w:rsidRDefault="00F23A1F">
      <w:pPr>
        <w:pStyle w:val="NormalWeb"/>
        <w:divId w:val="725835405"/>
      </w:pPr>
      <w:r>
        <w:t>Godkendt.</w:t>
      </w:r>
    </w:p>
    <w:p w:rsidR="00F23A1F" w:rsidRDefault="00F23A1F">
      <w:pPr>
        <w:divId w:val="725835405"/>
      </w:pPr>
    </w:p>
    <w:p w:rsidR="00F23A1F" w:rsidRDefault="00F23A1F">
      <w:pPr>
        <w:pStyle w:val="Overskrift1"/>
        <w:pageBreakBefore/>
        <w:textAlignment w:val="top"/>
        <w:divId w:val="725835405"/>
        <w:rPr>
          <w:color w:val="000000"/>
        </w:rPr>
      </w:pPr>
      <w:bookmarkStart w:id="11" w:name="_Toc478574084"/>
      <w:r>
        <w:rPr>
          <w:color w:val="000000"/>
        </w:rPr>
        <w:lastRenderedPageBreak/>
        <w:t>13</w:t>
      </w:r>
      <w:r>
        <w:rPr>
          <w:color w:val="000000"/>
        </w:rPr>
        <w:tab/>
        <w:t>Musicalakademiets årsberetning</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23A1F">
        <w:trPr>
          <w:divId w:val="725835405"/>
          <w:tblCellSpacing w:w="0" w:type="dxa"/>
        </w:trPr>
        <w:tc>
          <w:tcPr>
            <w:tcW w:w="0" w:type="auto"/>
            <w:hideMark/>
          </w:tcPr>
          <w:p w:rsidR="00F23A1F" w:rsidRDefault="00F23A1F">
            <w:pPr>
              <w:rPr>
                <w:color w:val="000000"/>
              </w:rPr>
            </w:pPr>
          </w:p>
        </w:tc>
        <w:tc>
          <w:tcPr>
            <w:tcW w:w="1250" w:type="pct"/>
            <w:hideMark/>
          </w:tcPr>
          <w:p w:rsidR="00F23A1F" w:rsidRDefault="00F23A1F">
            <w:pPr>
              <w:rPr>
                <w:color w:val="000000"/>
              </w:rPr>
            </w:pPr>
            <w:r>
              <w:rPr>
                <w:color w:val="000000"/>
              </w:rPr>
              <w:t>Sagsnr.:16/6792</w:t>
            </w:r>
          </w:p>
        </w:tc>
        <w:tc>
          <w:tcPr>
            <w:tcW w:w="3750" w:type="pct"/>
            <w:hideMark/>
          </w:tcPr>
          <w:p w:rsidR="00F23A1F" w:rsidRDefault="00F23A1F">
            <w:pPr>
              <w:jc w:val="right"/>
              <w:rPr>
                <w:color w:val="000000"/>
              </w:rPr>
            </w:pPr>
            <w:r>
              <w:rPr>
                <w:color w:val="000000"/>
              </w:rPr>
              <w:t>Sagen afgøres i: Uddannelsesudvalget</w:t>
            </w:r>
          </w:p>
        </w:tc>
      </w:tr>
    </w:tbl>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Sagsresumé: </w:t>
      </w:r>
    </w:p>
    <w:p w:rsidR="00F23A1F" w:rsidRDefault="00F23A1F">
      <w:pPr>
        <w:pStyle w:val="NormalWeb"/>
        <w:divId w:val="725835405"/>
      </w:pPr>
      <w:r>
        <w:t>Musicalakademiet Fredericia har udarbejdet deres Årsberetning, hvor de beskriver vigtige tiltag og aktiviteter for året 2016. Denne er fremsendt til Uddannelsesudvalget jf. markedsføringsaftalen.</w:t>
      </w:r>
    </w:p>
    <w:p w:rsidR="00F23A1F" w:rsidRDefault="00F23A1F">
      <w:pPr>
        <w:pStyle w:val="NormalWeb"/>
        <w:divId w:val="725835405"/>
      </w:pPr>
      <w:r>
        <w:t> </w:t>
      </w:r>
    </w:p>
    <w:p w:rsidR="00F23A1F" w:rsidRDefault="00F23A1F">
      <w:pPr>
        <w:pStyle w:val="NormalWeb"/>
        <w:divId w:val="725835405"/>
      </w:pPr>
      <w:r>
        <w:rPr>
          <w:b/>
          <w:bCs/>
        </w:rPr>
        <w:t>Sagsbeskrivelse:</w:t>
      </w:r>
    </w:p>
    <w:p w:rsidR="00F23A1F" w:rsidRDefault="00F23A1F">
      <w:pPr>
        <w:pStyle w:val="NormalWeb"/>
        <w:divId w:val="725835405"/>
      </w:pPr>
      <w:r>
        <w:t> </w:t>
      </w:r>
    </w:p>
    <w:p w:rsidR="00F23A1F" w:rsidRDefault="00F23A1F">
      <w:pPr>
        <w:pStyle w:val="NormalWeb"/>
        <w:autoSpaceDE w:val="0"/>
        <w:autoSpaceDN w:val="0"/>
        <w:divId w:val="725835405"/>
      </w:pPr>
      <w:r>
        <w:t xml:space="preserve">Uddannelsesudvalget godkendte d. 09.11 2016 en ny markedsføringsaftale med Musicalakademiet, der sikrede det økonomiske grundlag for </w:t>
      </w:r>
      <w:r>
        <w:rPr>
          <w:color w:val="000000"/>
        </w:rPr>
        <w:t xml:space="preserve">udviklingen af en masteruddannelse. Aftalen sikrede også, at Musicalakademiets kompetencer kan bruges til udvikling af nye kreative og musiske uddannelser eller nye uddannelser i samarbejde med andre uddannelsesinstitutioner. </w:t>
      </w:r>
    </w:p>
    <w:p w:rsidR="00F23A1F" w:rsidRDefault="00F23A1F">
      <w:pPr>
        <w:pStyle w:val="NormalWeb"/>
        <w:divId w:val="725835405"/>
      </w:pPr>
      <w:r>
        <w:t> </w:t>
      </w:r>
    </w:p>
    <w:p w:rsidR="00F23A1F" w:rsidRDefault="00F23A1F">
      <w:pPr>
        <w:pStyle w:val="NormalWeb"/>
        <w:divId w:val="725835405"/>
      </w:pPr>
      <w:r>
        <w:t>For Musicalakademiet har 2016 stået i akkrediteringens tegn og ved årets udgang blev de færdige med den endelige akkrediteringsansøgning for den kommende bacheloruddannelse i Musical. I årsberetningen kan også læses, at de har indgået en markedsføringsaftale med Fredericia Kommune.</w:t>
      </w:r>
    </w:p>
    <w:p w:rsidR="00F23A1F" w:rsidRDefault="00F23A1F">
      <w:pPr>
        <w:pStyle w:val="NormalWeb"/>
        <w:divId w:val="725835405"/>
      </w:pPr>
      <w:r>
        <w:t> </w:t>
      </w:r>
    </w:p>
    <w:p w:rsidR="00F23A1F" w:rsidRDefault="00F23A1F">
      <w:pPr>
        <w:pStyle w:val="NormalWeb"/>
        <w:divId w:val="725835405"/>
      </w:pPr>
      <w:r>
        <w:t>Årsberetningen er vedlagt som bilag.</w:t>
      </w:r>
    </w:p>
    <w:p w:rsidR="00F23A1F" w:rsidRDefault="00F23A1F">
      <w:pPr>
        <w:divId w:val="725835405"/>
      </w:pPr>
    </w:p>
    <w:p w:rsidR="00F23A1F" w:rsidRDefault="00F23A1F">
      <w:pPr>
        <w:pStyle w:val="agendabullettitle"/>
        <w:divId w:val="725835405"/>
      </w:pPr>
      <w:r>
        <w:t xml:space="preserve">Indstillinger: </w:t>
      </w:r>
    </w:p>
    <w:p w:rsidR="00F23A1F" w:rsidRDefault="00F23A1F">
      <w:pPr>
        <w:pStyle w:val="NormalWeb"/>
        <w:divId w:val="725835405"/>
      </w:pPr>
      <w:r>
        <w:t>Politik og Kommunikation indstiller, at Uddannelsesudvalget tager årsberetningen til efterretning.</w:t>
      </w:r>
    </w:p>
    <w:p w:rsidR="00F23A1F" w:rsidRDefault="00F23A1F">
      <w:pPr>
        <w:divId w:val="725835405"/>
      </w:pPr>
    </w:p>
    <w:p w:rsidR="00F23A1F" w:rsidRDefault="00F23A1F">
      <w:pPr>
        <w:pStyle w:val="agendabullettitle"/>
        <w:divId w:val="725835405"/>
      </w:pPr>
      <w:r>
        <w:t xml:space="preserve">Bilag: </w:t>
      </w:r>
    </w:p>
    <w:p w:rsidR="00F23A1F" w:rsidRDefault="00F23A1F">
      <w:pPr>
        <w:textAlignment w:val="top"/>
        <w:divId w:val="1214387748"/>
        <w:rPr>
          <w:color w:val="000000"/>
        </w:rPr>
      </w:pPr>
      <w:r>
        <w:rPr>
          <w:color w:val="000000"/>
        </w:rPr>
        <w:t>Åben - DDSKS - Musicalakademiet Fredericia aarsberetning 2016.pdf</w:t>
      </w:r>
    </w:p>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Beslutning i Uddannelsesudvalget den 29-03-2017: </w:t>
      </w:r>
    </w:p>
    <w:p w:rsidR="00F23A1F" w:rsidRDefault="00F23A1F">
      <w:pPr>
        <w:pStyle w:val="NormalWeb"/>
        <w:divId w:val="725835405"/>
      </w:pPr>
      <w:r>
        <w:t>Taget til efterretning.</w:t>
      </w:r>
    </w:p>
    <w:p w:rsidR="00F23A1F" w:rsidRDefault="00F23A1F">
      <w:pPr>
        <w:divId w:val="725835405"/>
      </w:pPr>
    </w:p>
    <w:p w:rsidR="00F23A1F" w:rsidRDefault="00F23A1F">
      <w:pPr>
        <w:pStyle w:val="Overskrift1"/>
        <w:pageBreakBefore/>
        <w:textAlignment w:val="top"/>
        <w:divId w:val="725835405"/>
        <w:rPr>
          <w:color w:val="000000"/>
        </w:rPr>
      </w:pPr>
      <w:bookmarkStart w:id="12" w:name="_Toc478574085"/>
      <w:r>
        <w:rPr>
          <w:color w:val="000000"/>
        </w:rPr>
        <w:lastRenderedPageBreak/>
        <w:t>14</w:t>
      </w:r>
      <w:r>
        <w:rPr>
          <w:color w:val="000000"/>
        </w:rPr>
        <w:tab/>
        <w:t>Status på den uddannelsespolitiske strategi</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23A1F">
        <w:trPr>
          <w:divId w:val="725835405"/>
          <w:tblCellSpacing w:w="0" w:type="dxa"/>
        </w:trPr>
        <w:tc>
          <w:tcPr>
            <w:tcW w:w="0" w:type="auto"/>
            <w:hideMark/>
          </w:tcPr>
          <w:p w:rsidR="00F23A1F" w:rsidRDefault="00F23A1F">
            <w:pPr>
              <w:rPr>
                <w:color w:val="000000"/>
              </w:rPr>
            </w:pPr>
          </w:p>
        </w:tc>
        <w:tc>
          <w:tcPr>
            <w:tcW w:w="1250" w:type="pct"/>
            <w:hideMark/>
          </w:tcPr>
          <w:p w:rsidR="00F23A1F" w:rsidRDefault="00F23A1F">
            <w:pPr>
              <w:rPr>
                <w:color w:val="000000"/>
              </w:rPr>
            </w:pPr>
            <w:r>
              <w:rPr>
                <w:color w:val="000000"/>
              </w:rPr>
              <w:t>Sagsnr.:16/6079</w:t>
            </w:r>
          </w:p>
        </w:tc>
        <w:tc>
          <w:tcPr>
            <w:tcW w:w="3750" w:type="pct"/>
            <w:hideMark/>
          </w:tcPr>
          <w:p w:rsidR="00F23A1F" w:rsidRDefault="00F23A1F">
            <w:pPr>
              <w:jc w:val="right"/>
              <w:rPr>
                <w:color w:val="000000"/>
              </w:rPr>
            </w:pPr>
            <w:r>
              <w:rPr>
                <w:color w:val="000000"/>
              </w:rPr>
              <w:t>Sagen afgøres i: Uddannelsesudvalget</w:t>
            </w:r>
          </w:p>
        </w:tc>
      </w:tr>
    </w:tbl>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Sagsresumé: </w:t>
      </w:r>
    </w:p>
    <w:p w:rsidR="00F23A1F" w:rsidRDefault="00F23A1F">
      <w:pPr>
        <w:pStyle w:val="NormalWeb"/>
        <w:divId w:val="725835405"/>
      </w:pPr>
      <w:r>
        <w:t>På udvalgsmødet den 14. december godkendte udvalget procesplanen for den uddannelsespolitiske strategi, der indeholdte en række dialogmøder.</w:t>
      </w:r>
    </w:p>
    <w:p w:rsidR="00F23A1F" w:rsidRDefault="00F23A1F">
      <w:pPr>
        <w:pStyle w:val="NormalWeb"/>
        <w:divId w:val="725835405"/>
      </w:pPr>
      <w:r>
        <w:t> </w:t>
      </w:r>
    </w:p>
    <w:p w:rsidR="00F23A1F" w:rsidRDefault="00F23A1F">
      <w:pPr>
        <w:pStyle w:val="NormalWeb"/>
        <w:divId w:val="725835405"/>
      </w:pPr>
      <w:r>
        <w:t>Da det ikke har været muligt at holde alle dialogmøderne inden for den fastsatte tidsramme, er der udarbejdet en ny procesplan.</w:t>
      </w:r>
    </w:p>
    <w:p w:rsidR="00F23A1F" w:rsidRDefault="00F23A1F">
      <w:pPr>
        <w:pStyle w:val="NormalWeb"/>
        <w:divId w:val="725835405"/>
      </w:pPr>
      <w:r>
        <w:t> </w:t>
      </w:r>
    </w:p>
    <w:p w:rsidR="00F23A1F" w:rsidRDefault="00F23A1F">
      <w:pPr>
        <w:pStyle w:val="NormalWeb"/>
        <w:divId w:val="725835405"/>
      </w:pPr>
      <w:r>
        <w:t> </w:t>
      </w:r>
    </w:p>
    <w:p w:rsidR="00F23A1F" w:rsidRDefault="00F23A1F">
      <w:pPr>
        <w:pStyle w:val="NormalWeb"/>
        <w:divId w:val="725835405"/>
      </w:pPr>
      <w:r>
        <w:rPr>
          <w:b/>
          <w:bCs/>
        </w:rPr>
        <w:t>Sagsbeskrivelse:</w:t>
      </w:r>
    </w:p>
    <w:p w:rsidR="00F23A1F" w:rsidRDefault="00F23A1F">
      <w:pPr>
        <w:pStyle w:val="NormalWeb"/>
        <w:divId w:val="725835405"/>
      </w:pPr>
      <w:r>
        <w:rPr>
          <w:b/>
          <w:bCs/>
        </w:rPr>
        <w:t> </w:t>
      </w:r>
    </w:p>
    <w:p w:rsidR="00F23A1F" w:rsidRDefault="00F23A1F">
      <w:pPr>
        <w:pStyle w:val="NormalWeb"/>
        <w:divId w:val="725835405"/>
      </w:pPr>
      <w:r>
        <w:t xml:space="preserve">På udvalgsmødet den 14. december godkendte udvalget procesplanen for den uddannelsespolitiske strategi. </w:t>
      </w:r>
    </w:p>
    <w:p w:rsidR="00F23A1F" w:rsidRDefault="00F23A1F">
      <w:pPr>
        <w:pStyle w:val="NormalWeb"/>
        <w:divId w:val="725835405"/>
      </w:pPr>
      <w:r>
        <w:t> </w:t>
      </w:r>
    </w:p>
    <w:p w:rsidR="00F23A1F" w:rsidRDefault="00F23A1F">
      <w:pPr>
        <w:pStyle w:val="NormalWeb"/>
        <w:divId w:val="725835405"/>
      </w:pPr>
      <w:r>
        <w:t xml:space="preserve">Pr. 21. marts 2017 er har der været afholdt dialogmøder med </w:t>
      </w:r>
    </w:p>
    <w:p w:rsidR="00F23A1F" w:rsidRDefault="00F23A1F" w:rsidP="00F23A1F">
      <w:pPr>
        <w:numPr>
          <w:ilvl w:val="0"/>
          <w:numId w:val="22"/>
        </w:numPr>
        <w:spacing w:before="100" w:beforeAutospacing="1" w:after="100" w:afterAutospacing="1"/>
        <w:divId w:val="725835405"/>
      </w:pPr>
      <w:r>
        <w:t xml:space="preserve">Business Fredericia </w:t>
      </w:r>
    </w:p>
    <w:p w:rsidR="00F23A1F" w:rsidRDefault="00F23A1F" w:rsidP="00F23A1F">
      <w:pPr>
        <w:numPr>
          <w:ilvl w:val="0"/>
          <w:numId w:val="22"/>
        </w:numPr>
        <w:spacing w:before="100" w:beforeAutospacing="1" w:after="100" w:afterAutospacing="1"/>
        <w:divId w:val="725835405"/>
      </w:pPr>
      <w:r>
        <w:t xml:space="preserve">Ungebyrådet </w:t>
      </w:r>
    </w:p>
    <w:p w:rsidR="00F23A1F" w:rsidRDefault="00F23A1F" w:rsidP="00F23A1F">
      <w:pPr>
        <w:numPr>
          <w:ilvl w:val="0"/>
          <w:numId w:val="22"/>
        </w:numPr>
        <w:spacing w:before="100" w:beforeAutospacing="1" w:after="100" w:afterAutospacing="1"/>
        <w:divId w:val="725835405"/>
      </w:pPr>
      <w:r>
        <w:t>DanmarkC Tansport og Logistik advisory board</w:t>
      </w:r>
    </w:p>
    <w:p w:rsidR="00F23A1F" w:rsidRDefault="00F23A1F" w:rsidP="00F23A1F">
      <w:pPr>
        <w:numPr>
          <w:ilvl w:val="0"/>
          <w:numId w:val="22"/>
        </w:numPr>
        <w:spacing w:before="100" w:beforeAutospacing="1" w:after="100" w:afterAutospacing="1"/>
        <w:divId w:val="725835405"/>
      </w:pPr>
      <w:r>
        <w:t>FUR – Fredericia Uddannelsesråd</w:t>
      </w:r>
    </w:p>
    <w:p w:rsidR="00F23A1F" w:rsidRDefault="00F23A1F" w:rsidP="00F23A1F">
      <w:pPr>
        <w:numPr>
          <w:ilvl w:val="0"/>
          <w:numId w:val="22"/>
        </w:numPr>
        <w:spacing w:before="100" w:beforeAutospacing="1" w:after="100" w:afterAutospacing="1"/>
        <w:divId w:val="725835405"/>
      </w:pPr>
      <w:r>
        <w:t xml:space="preserve">HMU </w:t>
      </w:r>
    </w:p>
    <w:p w:rsidR="00F23A1F" w:rsidRDefault="00F23A1F" w:rsidP="00F23A1F">
      <w:pPr>
        <w:numPr>
          <w:ilvl w:val="0"/>
          <w:numId w:val="22"/>
        </w:numPr>
        <w:spacing w:before="100" w:beforeAutospacing="1" w:after="100" w:afterAutospacing="1"/>
        <w:divId w:val="725835405"/>
      </w:pPr>
      <w:r>
        <w:t>LO</w:t>
      </w:r>
    </w:p>
    <w:p w:rsidR="00F23A1F" w:rsidRDefault="00F23A1F">
      <w:pPr>
        <w:pStyle w:val="NormalWeb"/>
        <w:divId w:val="725835405"/>
        <w:rPr>
          <w:rFonts w:eastAsiaTheme="minorEastAsia"/>
        </w:rPr>
      </w:pPr>
      <w:r>
        <w:t> </w:t>
      </w:r>
    </w:p>
    <w:p w:rsidR="00F23A1F" w:rsidRDefault="00F23A1F">
      <w:pPr>
        <w:pStyle w:val="NormalWeb"/>
        <w:divId w:val="725835405"/>
      </w:pPr>
      <w:r>
        <w:t xml:space="preserve">Opsamlinger fra disse møder er vedhæftet som bilag.  </w:t>
      </w:r>
    </w:p>
    <w:p w:rsidR="00F23A1F" w:rsidRDefault="00F23A1F">
      <w:pPr>
        <w:pStyle w:val="NormalWeb"/>
        <w:divId w:val="725835405"/>
      </w:pPr>
      <w:r>
        <w:t xml:space="preserve">Opdateret procesplan er vedlagt som bilag </w:t>
      </w:r>
    </w:p>
    <w:p w:rsidR="00F23A1F" w:rsidRDefault="00F23A1F">
      <w:pPr>
        <w:divId w:val="725835405"/>
      </w:pPr>
    </w:p>
    <w:p w:rsidR="00F23A1F" w:rsidRDefault="00F23A1F">
      <w:pPr>
        <w:pStyle w:val="agendabullettitle"/>
        <w:divId w:val="725835405"/>
      </w:pPr>
      <w:r>
        <w:t xml:space="preserve">Indstillinger: </w:t>
      </w:r>
    </w:p>
    <w:p w:rsidR="00F23A1F" w:rsidRDefault="00F23A1F">
      <w:pPr>
        <w:pStyle w:val="NormalWeb"/>
        <w:divId w:val="725835405"/>
      </w:pPr>
      <w:r>
        <w:t>Politik og Kommunikation indstiller at Uddannelsesudvalget:</w:t>
      </w:r>
    </w:p>
    <w:p w:rsidR="00F23A1F" w:rsidRDefault="00F23A1F">
      <w:pPr>
        <w:pStyle w:val="NormalWeb"/>
        <w:divId w:val="725835405"/>
      </w:pPr>
      <w:r>
        <w:t> </w:t>
      </w:r>
    </w:p>
    <w:p w:rsidR="00F23A1F" w:rsidRDefault="00F23A1F" w:rsidP="00F23A1F">
      <w:pPr>
        <w:numPr>
          <w:ilvl w:val="0"/>
          <w:numId w:val="23"/>
        </w:numPr>
        <w:spacing w:before="100" w:beforeAutospacing="1" w:after="100" w:afterAutospacing="1"/>
        <w:divId w:val="725835405"/>
      </w:pPr>
      <w:r>
        <w:t>drøfter de indkomne bemærkninger til den uddannelsespolitiske strategi</w:t>
      </w:r>
    </w:p>
    <w:p w:rsidR="00F23A1F" w:rsidRDefault="00F23A1F">
      <w:pPr>
        <w:pStyle w:val="NormalWeb"/>
        <w:ind w:left="720"/>
        <w:divId w:val="725835405"/>
        <w:rPr>
          <w:rFonts w:eastAsiaTheme="minorEastAsia"/>
        </w:rPr>
      </w:pPr>
      <w:r>
        <w:t> </w:t>
      </w:r>
    </w:p>
    <w:p w:rsidR="00F23A1F" w:rsidRDefault="00F23A1F" w:rsidP="00F23A1F">
      <w:pPr>
        <w:numPr>
          <w:ilvl w:val="0"/>
          <w:numId w:val="24"/>
        </w:numPr>
        <w:spacing w:before="100" w:beforeAutospacing="1" w:after="100" w:afterAutospacing="1"/>
        <w:divId w:val="725835405"/>
      </w:pPr>
      <w:r>
        <w:t>godkender den opdaterede procesplan</w:t>
      </w:r>
    </w:p>
    <w:p w:rsidR="00F23A1F" w:rsidRDefault="00F23A1F">
      <w:pPr>
        <w:divId w:val="725835405"/>
      </w:pPr>
    </w:p>
    <w:p w:rsidR="00F23A1F" w:rsidRDefault="00F23A1F">
      <w:pPr>
        <w:pStyle w:val="agendabullettitle"/>
        <w:divId w:val="725835405"/>
      </w:pPr>
      <w:r>
        <w:t xml:space="preserve">Bilag: </w:t>
      </w:r>
    </w:p>
    <w:p w:rsidR="00F23A1F" w:rsidRDefault="00F23A1F">
      <w:pPr>
        <w:textAlignment w:val="top"/>
        <w:divId w:val="215631502"/>
        <w:rPr>
          <w:color w:val="000000"/>
        </w:rPr>
      </w:pPr>
      <w:r>
        <w:rPr>
          <w:color w:val="000000"/>
        </w:rPr>
        <w:t>Åben - Bemærkninger fra Ungebyrådet til uddannelsesstrategien</w:t>
      </w:r>
    </w:p>
    <w:p w:rsidR="00F23A1F" w:rsidRDefault="00F23A1F">
      <w:pPr>
        <w:textAlignment w:val="top"/>
        <w:divId w:val="1319728968"/>
        <w:rPr>
          <w:color w:val="000000"/>
        </w:rPr>
      </w:pPr>
      <w:r>
        <w:rPr>
          <w:color w:val="000000"/>
        </w:rPr>
        <w:t>Åben - Bemærkninger fra fælles udvalgsmøde d. 21.02 2017.docx</w:t>
      </w:r>
    </w:p>
    <w:p w:rsidR="00F23A1F" w:rsidRDefault="00F23A1F">
      <w:pPr>
        <w:textAlignment w:val="top"/>
        <w:divId w:val="575287059"/>
        <w:rPr>
          <w:color w:val="000000"/>
        </w:rPr>
      </w:pPr>
      <w:r>
        <w:rPr>
          <w:color w:val="000000"/>
        </w:rPr>
        <w:t>Åben - Referat, DKC Advisory Board, d. 2. marts 2017.docx</w:t>
      </w:r>
    </w:p>
    <w:p w:rsidR="00F23A1F" w:rsidRDefault="00F23A1F">
      <w:pPr>
        <w:textAlignment w:val="top"/>
        <w:divId w:val="246615080"/>
        <w:rPr>
          <w:color w:val="000000"/>
        </w:rPr>
      </w:pPr>
      <w:r>
        <w:rPr>
          <w:color w:val="000000"/>
        </w:rPr>
        <w:t>Åben - Bemærkninger fra FUR</w:t>
      </w:r>
    </w:p>
    <w:p w:rsidR="00F23A1F" w:rsidRDefault="00F23A1F">
      <w:pPr>
        <w:textAlignment w:val="top"/>
        <w:divId w:val="1474371897"/>
        <w:rPr>
          <w:color w:val="000000"/>
        </w:rPr>
      </w:pPr>
      <w:r>
        <w:rPr>
          <w:color w:val="000000"/>
        </w:rPr>
        <w:t>Åben - VS Høringssvar for Business Fredericia</w:t>
      </w:r>
    </w:p>
    <w:p w:rsidR="00F23A1F" w:rsidRDefault="00F23A1F">
      <w:pPr>
        <w:textAlignment w:val="top"/>
        <w:divId w:val="674649351"/>
        <w:rPr>
          <w:color w:val="000000"/>
        </w:rPr>
      </w:pPr>
      <w:r>
        <w:rPr>
          <w:color w:val="000000"/>
        </w:rPr>
        <w:t>Åben - Opdateret procesplan for den uddannelsespolitiske strategi.docx</w:t>
      </w:r>
    </w:p>
    <w:p w:rsidR="00F23A1F" w:rsidRDefault="00F23A1F">
      <w:pPr>
        <w:textAlignment w:val="top"/>
        <w:divId w:val="184369996"/>
        <w:rPr>
          <w:color w:val="000000"/>
        </w:rPr>
      </w:pPr>
      <w:r>
        <w:rPr>
          <w:color w:val="000000"/>
        </w:rPr>
        <w:t>Åben - Dialogmøde med LO om det uddannelsespolitiske strategi.docx</w:t>
      </w:r>
    </w:p>
    <w:p w:rsidR="00F23A1F" w:rsidRDefault="00F23A1F">
      <w:pPr>
        <w:divId w:val="725835405"/>
        <w:rPr>
          <w:rFonts w:ascii="Times New Roman" w:hAnsi="Times New Roman"/>
          <w:sz w:val="24"/>
          <w:szCs w:val="24"/>
        </w:rPr>
      </w:pPr>
    </w:p>
    <w:p w:rsidR="00F23A1F" w:rsidRDefault="00F23A1F">
      <w:pPr>
        <w:pStyle w:val="agendabullettitle"/>
        <w:divId w:val="725835405"/>
      </w:pPr>
      <w:r>
        <w:lastRenderedPageBreak/>
        <w:t xml:space="preserve">Beslutning i Uddannelsesudvalget den 29-03-2017: </w:t>
      </w:r>
    </w:p>
    <w:p w:rsidR="00F23A1F" w:rsidRDefault="00F23A1F" w:rsidP="00F23A1F">
      <w:pPr>
        <w:numPr>
          <w:ilvl w:val="0"/>
          <w:numId w:val="25"/>
        </w:numPr>
        <w:spacing w:before="100" w:beforeAutospacing="1" w:after="100" w:afterAutospacing="1"/>
        <w:divId w:val="725835405"/>
      </w:pPr>
      <w:r>
        <w:t>Drøftet</w:t>
      </w:r>
    </w:p>
    <w:p w:rsidR="00F23A1F" w:rsidRDefault="00F23A1F">
      <w:pPr>
        <w:pStyle w:val="NormalWeb"/>
        <w:ind w:left="720"/>
        <w:divId w:val="725835405"/>
        <w:rPr>
          <w:rFonts w:eastAsiaTheme="minorEastAsia"/>
        </w:rPr>
      </w:pPr>
      <w:r>
        <w:t> </w:t>
      </w:r>
    </w:p>
    <w:p w:rsidR="00F23A1F" w:rsidRDefault="00F23A1F" w:rsidP="00F23A1F">
      <w:pPr>
        <w:numPr>
          <w:ilvl w:val="0"/>
          <w:numId w:val="26"/>
        </w:numPr>
        <w:spacing w:before="100" w:beforeAutospacing="1" w:after="100" w:afterAutospacing="1"/>
        <w:divId w:val="725835405"/>
      </w:pPr>
      <w:r>
        <w:t xml:space="preserve">Godkendt </w:t>
      </w:r>
    </w:p>
    <w:p w:rsidR="00F23A1F" w:rsidRDefault="00F23A1F">
      <w:pPr>
        <w:divId w:val="725835405"/>
      </w:pPr>
    </w:p>
    <w:p w:rsidR="00F23A1F" w:rsidRDefault="00F23A1F">
      <w:pPr>
        <w:pStyle w:val="Overskrift1"/>
        <w:pageBreakBefore/>
        <w:textAlignment w:val="top"/>
        <w:divId w:val="725835405"/>
        <w:rPr>
          <w:color w:val="000000"/>
        </w:rPr>
      </w:pPr>
      <w:bookmarkStart w:id="13" w:name="_Toc478574086"/>
      <w:r>
        <w:rPr>
          <w:color w:val="000000"/>
        </w:rPr>
        <w:lastRenderedPageBreak/>
        <w:t>15</w:t>
      </w:r>
      <w:r>
        <w:rPr>
          <w:color w:val="000000"/>
        </w:rPr>
        <w:tab/>
        <w:t>Handleplan for elev- og studieområdet</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23A1F">
        <w:trPr>
          <w:divId w:val="725835405"/>
          <w:tblCellSpacing w:w="0" w:type="dxa"/>
        </w:trPr>
        <w:tc>
          <w:tcPr>
            <w:tcW w:w="0" w:type="auto"/>
            <w:hideMark/>
          </w:tcPr>
          <w:p w:rsidR="00F23A1F" w:rsidRDefault="00F23A1F">
            <w:pPr>
              <w:rPr>
                <w:color w:val="000000"/>
              </w:rPr>
            </w:pPr>
          </w:p>
        </w:tc>
        <w:tc>
          <w:tcPr>
            <w:tcW w:w="1250" w:type="pct"/>
            <w:hideMark/>
          </w:tcPr>
          <w:p w:rsidR="00F23A1F" w:rsidRDefault="00F23A1F">
            <w:pPr>
              <w:rPr>
                <w:color w:val="000000"/>
              </w:rPr>
            </w:pPr>
            <w:r>
              <w:rPr>
                <w:color w:val="000000"/>
              </w:rPr>
              <w:t>Sagsnr.:17/1823</w:t>
            </w:r>
          </w:p>
        </w:tc>
        <w:tc>
          <w:tcPr>
            <w:tcW w:w="3750" w:type="pct"/>
            <w:hideMark/>
          </w:tcPr>
          <w:p w:rsidR="00F23A1F" w:rsidRDefault="00F23A1F">
            <w:pPr>
              <w:jc w:val="right"/>
              <w:rPr>
                <w:color w:val="000000"/>
              </w:rPr>
            </w:pPr>
            <w:r>
              <w:rPr>
                <w:color w:val="000000"/>
              </w:rPr>
              <w:t>Sagen afgøres i: Uddannelsesudvalget</w:t>
            </w:r>
          </w:p>
        </w:tc>
      </w:tr>
    </w:tbl>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Sagsresumé: </w:t>
      </w:r>
    </w:p>
    <w:p w:rsidR="00F23A1F" w:rsidRDefault="00F23A1F">
      <w:pPr>
        <w:pStyle w:val="NormalWeb"/>
        <w:divId w:val="725835405"/>
      </w:pPr>
      <w:r>
        <w:t>I den uddannelsespolitiske strategi for Fredericia Kommune er der en ambition</w:t>
      </w:r>
      <w:r>
        <w:rPr>
          <w:b/>
          <w:bCs/>
        </w:rPr>
        <w:t xml:space="preserve"> </w:t>
      </w:r>
      <w:r>
        <w:t xml:space="preserve">om, at flere skal uddanne sig mere. Vi skal i den forbindelse arbejde proaktivt med Fredericia Kommunes arbejdsgiverrolle, herunder udarbejde en handleplan for organisationens arbejde med elever og studerende (elev- og studieområdet). </w:t>
      </w:r>
    </w:p>
    <w:p w:rsidR="00F23A1F" w:rsidRDefault="00F23A1F">
      <w:pPr>
        <w:pStyle w:val="NormalWeb"/>
        <w:divId w:val="725835405"/>
      </w:pPr>
      <w:r>
        <w:rPr>
          <w:b/>
          <w:bCs/>
        </w:rPr>
        <w:t> </w:t>
      </w:r>
    </w:p>
    <w:p w:rsidR="00F23A1F" w:rsidRDefault="00F23A1F">
      <w:pPr>
        <w:pStyle w:val="NormalWeb"/>
        <w:divId w:val="725835405"/>
      </w:pPr>
      <w:r>
        <w:rPr>
          <w:b/>
          <w:bCs/>
        </w:rPr>
        <w:t>Sagsbeskrivelse:</w:t>
      </w:r>
    </w:p>
    <w:p w:rsidR="00F23A1F" w:rsidRDefault="00F23A1F">
      <w:pPr>
        <w:pStyle w:val="NormalWeb"/>
        <w:divId w:val="725835405"/>
      </w:pPr>
      <w:r>
        <w:rPr>
          <w:b/>
          <w:bCs/>
        </w:rPr>
        <w:t> </w:t>
      </w:r>
    </w:p>
    <w:p w:rsidR="00F23A1F" w:rsidRDefault="00F23A1F">
      <w:pPr>
        <w:pStyle w:val="NormalWeb"/>
        <w:divId w:val="725835405"/>
      </w:pPr>
      <w:r>
        <w:rPr>
          <w:b/>
          <w:bCs/>
        </w:rPr>
        <w:t>Formålet med en handleplan for området</w:t>
      </w:r>
    </w:p>
    <w:p w:rsidR="00F23A1F" w:rsidRDefault="00F23A1F">
      <w:pPr>
        <w:pStyle w:val="NormalWeb"/>
        <w:divId w:val="725835405"/>
      </w:pPr>
      <w:r>
        <w:t xml:space="preserve">Fredericia Kommune i samarbejdsaftale med Business Fredericia og LO Fredericia forpligtet sig på at gå foran som arbejdsgiver og uddanne flere elever. Uddannelsesudvalget fik i budget 2017 ansvaret for dette udviklingsområde og fik bevilliget 0,5 mio. kr. ekstra til området. </w:t>
      </w:r>
    </w:p>
    <w:p w:rsidR="00F23A1F" w:rsidRDefault="00F23A1F">
      <w:pPr>
        <w:pStyle w:val="NormalWeb"/>
        <w:divId w:val="725835405"/>
      </w:pPr>
      <w:r>
        <w:t> </w:t>
      </w:r>
    </w:p>
    <w:p w:rsidR="00F23A1F" w:rsidRDefault="00F23A1F">
      <w:pPr>
        <w:pStyle w:val="NormalWeb"/>
        <w:divId w:val="725835405"/>
      </w:pPr>
      <w:r>
        <w:t>En af målsætningerne i den uddannelsespolitiske strategi for Fredericia Kommune er at flere skal have mere uddannelse. Vi har som kommune en interesse i, at medvirke til at hæve uddannelsesniveaet. Vi skal gå forrest og medvirke til at uddanne elever og studerende, så de kan honorere de krav der stilles på fremtidens arbejdsmarked.</w:t>
      </w:r>
    </w:p>
    <w:p w:rsidR="00F23A1F" w:rsidRDefault="00F23A1F">
      <w:pPr>
        <w:pStyle w:val="NormalWeb"/>
        <w:divId w:val="725835405"/>
      </w:pPr>
      <w:r>
        <w:t> </w:t>
      </w:r>
    </w:p>
    <w:p w:rsidR="00F23A1F" w:rsidRDefault="00F23A1F">
      <w:pPr>
        <w:pStyle w:val="NormalWeb"/>
        <w:divId w:val="725835405"/>
      </w:pPr>
      <w:r>
        <w:t> </w:t>
      </w:r>
    </w:p>
    <w:p w:rsidR="00F23A1F" w:rsidRDefault="00F23A1F">
      <w:pPr>
        <w:pStyle w:val="NormalWeb"/>
        <w:divId w:val="725835405"/>
      </w:pPr>
      <w:r>
        <w:t xml:space="preserve">Også som arbejdsgiver har vi en interesse i hvilke medarbejdere, som bliver uddannet. Vi skal sikre, at vi også i fremtiden kan rekruttere medarbejdere, som kan honorere de krav som stilles til kommunen fra borgere, politikere og samarbejdspartnere. </w:t>
      </w:r>
    </w:p>
    <w:p w:rsidR="00F23A1F" w:rsidRDefault="00F23A1F">
      <w:pPr>
        <w:pStyle w:val="NormalWeb"/>
        <w:divId w:val="725835405"/>
      </w:pPr>
      <w:r>
        <w:t> </w:t>
      </w:r>
    </w:p>
    <w:p w:rsidR="00F23A1F" w:rsidRDefault="00F23A1F">
      <w:pPr>
        <w:pStyle w:val="NormalWeb"/>
        <w:divId w:val="725835405"/>
      </w:pPr>
      <w:r>
        <w:t>Fredericia Kommune er allerede arbejdsgiver og uddannelsessted for rigtig mange medarbejdere, studerende og elever. De kommer fra mange forskellige uddannelser og er fordelt på mange forskellige arbejdspladser. Nogle er f.eks. ansat som erhvervsuddannelseselever, og er i Fredericia Kommune i flere år, mens andre er studerende og kun har kortere praktikforløb i kommunen (se mere information i bilag 1).</w:t>
      </w:r>
    </w:p>
    <w:p w:rsidR="00F23A1F" w:rsidRDefault="00F23A1F">
      <w:pPr>
        <w:pStyle w:val="NormalWeb"/>
        <w:divId w:val="725835405"/>
      </w:pPr>
      <w:r>
        <w:t> </w:t>
      </w:r>
    </w:p>
    <w:p w:rsidR="00F23A1F" w:rsidRDefault="00F23A1F">
      <w:pPr>
        <w:pStyle w:val="NormalWeb"/>
        <w:divId w:val="725835405"/>
      </w:pPr>
      <w:r>
        <w:rPr>
          <w:b/>
          <w:bCs/>
        </w:rPr>
        <w:t>Elev- og studieområdet i Fredericia Kommune</w:t>
      </w:r>
    </w:p>
    <w:p w:rsidR="00F23A1F" w:rsidRDefault="00F23A1F">
      <w:pPr>
        <w:pStyle w:val="NormalWeb"/>
        <w:divId w:val="725835405"/>
      </w:pPr>
      <w:r>
        <w:t xml:space="preserve">Området er komplekst, og opgaverne omkring elever og studerende spænder vidt. Fra det helt nære og de individuelle forhold for den enkelte, til påvirkning af dimensionering og uddannelser på lokalt, regionalt og nationalt niveau (se bilag 1). </w:t>
      </w:r>
    </w:p>
    <w:p w:rsidR="00F23A1F" w:rsidRDefault="00F23A1F">
      <w:pPr>
        <w:pStyle w:val="NormalWeb"/>
        <w:divId w:val="725835405"/>
      </w:pPr>
      <w:r>
        <w:t> </w:t>
      </w:r>
    </w:p>
    <w:p w:rsidR="00F23A1F" w:rsidRDefault="00F23A1F">
      <w:pPr>
        <w:pStyle w:val="NormalWeb"/>
        <w:divId w:val="725835405"/>
      </w:pPr>
      <w:r>
        <w:t>Opgaverne, og til dels finansieringen, er i dag, bl.a. af grunde som kan være historiske, i forskelligt omfang placeret centralt i staben Politik og Kommunikation og decentralt i de enkelte fagafdelinger. Centralt varetages al administration ift. erhvervsuddannelseselever, med særlig vægt på de store elevgrupper som sosu- og pau-elever, samt fordeling af administrationsbachelor- og socialrådgiverstuderende. Fordelingen af øvrige studerende varetages decentralt (se bilag 1).</w:t>
      </w:r>
    </w:p>
    <w:p w:rsidR="00F23A1F" w:rsidRDefault="00F23A1F">
      <w:pPr>
        <w:pStyle w:val="NormalWeb"/>
        <w:divId w:val="725835405"/>
      </w:pPr>
      <w:r>
        <w:t> </w:t>
      </w:r>
    </w:p>
    <w:p w:rsidR="00F23A1F" w:rsidRDefault="00F23A1F">
      <w:pPr>
        <w:pStyle w:val="NormalWeb"/>
        <w:divId w:val="725835405"/>
      </w:pPr>
      <w:r>
        <w:lastRenderedPageBreak/>
        <w:t>Det foreslås, at den kommende handleplan for elev- og studieområdet tager udgangspunkt i følgende indsatser:</w:t>
      </w:r>
    </w:p>
    <w:p w:rsidR="00F23A1F" w:rsidRDefault="00F23A1F">
      <w:pPr>
        <w:pStyle w:val="NormalWeb"/>
        <w:divId w:val="725835405"/>
      </w:pPr>
      <w:r>
        <w:t> </w:t>
      </w:r>
    </w:p>
    <w:p w:rsidR="00F23A1F" w:rsidRDefault="00F23A1F">
      <w:pPr>
        <w:pStyle w:val="NormalWeb"/>
        <w:ind w:left="720" w:hanging="360"/>
        <w:divId w:val="725835405"/>
      </w:pPr>
      <w:r>
        <w:t>1.</w:t>
      </w:r>
      <w:r>
        <w:rPr>
          <w:sz w:val="14"/>
          <w:szCs w:val="14"/>
        </w:rPr>
        <w:t xml:space="preserve">    </w:t>
      </w:r>
      <w:r>
        <w:t xml:space="preserve">Bedre koordinering på tværs af organisationen, så der kan anlægges et </w:t>
      </w:r>
      <w:r>
        <w:rPr>
          <w:b/>
          <w:bCs/>
        </w:rPr>
        <w:t>helhedsperspektiv</w:t>
      </w:r>
      <w:r>
        <w:t xml:space="preserve"> og prioriteres på tværs af hele elev- og studieområdet</w:t>
      </w:r>
    </w:p>
    <w:p w:rsidR="00F23A1F" w:rsidRDefault="00F23A1F">
      <w:pPr>
        <w:pStyle w:val="NormalWeb"/>
        <w:ind w:left="720"/>
        <w:divId w:val="725835405"/>
      </w:pPr>
      <w:r>
        <w:t> </w:t>
      </w:r>
    </w:p>
    <w:p w:rsidR="00F23A1F" w:rsidRDefault="00F23A1F">
      <w:pPr>
        <w:pStyle w:val="NormalWeb"/>
        <w:ind w:left="720" w:hanging="360"/>
        <w:divId w:val="725835405"/>
      </w:pPr>
      <w:r>
        <w:t>2.</w:t>
      </w:r>
      <w:r>
        <w:rPr>
          <w:sz w:val="14"/>
          <w:szCs w:val="14"/>
        </w:rPr>
        <w:t xml:space="preserve">    </w:t>
      </w:r>
      <w:r>
        <w:t xml:space="preserve">Bedre mulighed for at gøre vores </w:t>
      </w:r>
      <w:r>
        <w:rPr>
          <w:b/>
          <w:bCs/>
        </w:rPr>
        <w:t>indflydelse gældende</w:t>
      </w:r>
      <w:r>
        <w:t xml:space="preserve"> over for uddannelsesinstitutionerne ved at fremstå som én organisation og ”tale med en stemme”</w:t>
      </w:r>
    </w:p>
    <w:p w:rsidR="00F23A1F" w:rsidRDefault="00F23A1F">
      <w:pPr>
        <w:pStyle w:val="NormalWeb"/>
        <w:divId w:val="725835405"/>
      </w:pPr>
      <w:r>
        <w:t> </w:t>
      </w:r>
    </w:p>
    <w:p w:rsidR="00F23A1F" w:rsidRDefault="00F23A1F">
      <w:pPr>
        <w:pStyle w:val="NormalWeb"/>
        <w:divId w:val="725835405"/>
      </w:pPr>
      <w:r>
        <w:t> </w:t>
      </w:r>
    </w:p>
    <w:p w:rsidR="00F23A1F" w:rsidRDefault="00F23A1F">
      <w:pPr>
        <w:pStyle w:val="NormalWeb"/>
        <w:ind w:left="720" w:hanging="360"/>
        <w:divId w:val="725835405"/>
      </w:pPr>
      <w:r>
        <w:t>3.</w:t>
      </w:r>
      <w:r>
        <w:rPr>
          <w:sz w:val="14"/>
          <w:szCs w:val="14"/>
        </w:rPr>
        <w:t xml:space="preserve">    </w:t>
      </w:r>
      <w:r>
        <w:rPr>
          <w:b/>
          <w:bCs/>
        </w:rPr>
        <w:t>Øget opmærksomhed</w:t>
      </w:r>
      <w:r>
        <w:t xml:space="preserve"> på og </w:t>
      </w:r>
      <w:r>
        <w:rPr>
          <w:b/>
          <w:bCs/>
        </w:rPr>
        <w:t>kvalitetssikring</w:t>
      </w:r>
      <w:r>
        <w:t xml:space="preserve"> af Fredericia Kommune som uddannelsessted</w:t>
      </w:r>
    </w:p>
    <w:p w:rsidR="00F23A1F" w:rsidRDefault="00F23A1F">
      <w:pPr>
        <w:pStyle w:val="NormalWeb"/>
        <w:ind w:left="720"/>
        <w:divId w:val="725835405"/>
      </w:pPr>
      <w:r>
        <w:t> </w:t>
      </w:r>
    </w:p>
    <w:p w:rsidR="00F23A1F" w:rsidRDefault="00F23A1F">
      <w:pPr>
        <w:pStyle w:val="NormalWeb"/>
        <w:ind w:left="720" w:hanging="360"/>
        <w:divId w:val="725835405"/>
      </w:pPr>
      <w:r>
        <w:t>4.</w:t>
      </w:r>
      <w:r>
        <w:rPr>
          <w:sz w:val="14"/>
          <w:szCs w:val="14"/>
        </w:rPr>
        <w:t xml:space="preserve">    </w:t>
      </w:r>
      <w:r>
        <w:t xml:space="preserve">Flere </w:t>
      </w:r>
      <w:r>
        <w:rPr>
          <w:b/>
          <w:bCs/>
        </w:rPr>
        <w:t>partnerskaber</w:t>
      </w:r>
      <w:r>
        <w:t xml:space="preserve"> med uddannelsesinstitutioner og andre relevante aktører </w:t>
      </w:r>
    </w:p>
    <w:p w:rsidR="00F23A1F" w:rsidRDefault="00F23A1F">
      <w:pPr>
        <w:pStyle w:val="NormalWeb"/>
        <w:divId w:val="725835405"/>
      </w:pPr>
      <w:r>
        <w:t> </w:t>
      </w:r>
    </w:p>
    <w:p w:rsidR="00F23A1F" w:rsidRDefault="00F23A1F">
      <w:pPr>
        <w:pStyle w:val="NormalWeb"/>
        <w:ind w:left="720" w:hanging="360"/>
        <w:divId w:val="725835405"/>
      </w:pPr>
      <w:r>
        <w:t>5.</w:t>
      </w:r>
      <w:r>
        <w:rPr>
          <w:sz w:val="14"/>
          <w:szCs w:val="14"/>
        </w:rPr>
        <w:t xml:space="preserve">    </w:t>
      </w:r>
      <w:r>
        <w:t xml:space="preserve">Mere enkel og </w:t>
      </w:r>
      <w:r>
        <w:rPr>
          <w:b/>
          <w:bCs/>
        </w:rPr>
        <w:t>effektiv</w:t>
      </w:r>
      <w:r>
        <w:t xml:space="preserve"> koordinering og administrativ understøttelse</w:t>
      </w:r>
    </w:p>
    <w:p w:rsidR="00F23A1F" w:rsidRDefault="00F23A1F">
      <w:pPr>
        <w:pStyle w:val="NormalWeb"/>
        <w:divId w:val="725835405"/>
      </w:pPr>
      <w:r>
        <w:rPr>
          <w:b/>
          <w:bCs/>
        </w:rPr>
        <w:t> </w:t>
      </w:r>
    </w:p>
    <w:p w:rsidR="00F23A1F" w:rsidRDefault="00F23A1F">
      <w:pPr>
        <w:pStyle w:val="NormalWeb"/>
        <w:divId w:val="725835405"/>
      </w:pPr>
      <w:r>
        <w:t>I forbindelse med udarbejdelsen af handleplanen er det bl.a. under hensynstagen til at opgaven varetages både centralt og decentralt vigtigt, at organisationen bl.a. de enkelte fagområder, fagchefer, afdelinger, HMU og de faglige organisationer involveres i det videre arbejde med formulering af handleplanen.</w:t>
      </w:r>
    </w:p>
    <w:p w:rsidR="00F23A1F" w:rsidRDefault="00F23A1F">
      <w:pPr>
        <w:pStyle w:val="NormalWeb"/>
        <w:divId w:val="725835405"/>
      </w:pPr>
      <w:r>
        <w:rPr>
          <w:b/>
          <w:bCs/>
        </w:rPr>
        <w:t> </w:t>
      </w:r>
    </w:p>
    <w:p w:rsidR="00F23A1F" w:rsidRDefault="00F23A1F">
      <w:pPr>
        <w:pStyle w:val="NormalWeb"/>
        <w:divId w:val="725835405"/>
      </w:pPr>
      <w:r>
        <w:rPr>
          <w:b/>
          <w:bCs/>
        </w:rPr>
        <w:t>Indhold i en handleplan for området</w:t>
      </w:r>
    </w:p>
    <w:p w:rsidR="00F23A1F" w:rsidRDefault="00F23A1F">
      <w:pPr>
        <w:pStyle w:val="NormalWeb"/>
        <w:divId w:val="725835405"/>
      </w:pPr>
      <w:r>
        <w:t> </w:t>
      </w:r>
    </w:p>
    <w:p w:rsidR="00F23A1F" w:rsidRDefault="00F23A1F">
      <w:pPr>
        <w:pStyle w:val="NormalWeb"/>
        <w:divId w:val="725835405"/>
      </w:pPr>
      <w:r>
        <w:t>Med udgangspunkt i ovenstående formål kunne en handleplan for elev- og studieområdet i Fredericia Kommune indeholde følgende:</w:t>
      </w:r>
    </w:p>
    <w:p w:rsidR="00F23A1F" w:rsidRDefault="00F23A1F">
      <w:pPr>
        <w:pStyle w:val="NormalWeb"/>
        <w:divId w:val="725835405"/>
      </w:pPr>
      <w:r>
        <w:t> </w:t>
      </w:r>
    </w:p>
    <w:p w:rsidR="00F23A1F" w:rsidRDefault="00F23A1F">
      <w:pPr>
        <w:pStyle w:val="NormalWeb"/>
        <w:ind w:left="720" w:hanging="360"/>
        <w:divId w:val="725835405"/>
      </w:pPr>
      <w:r>
        <w:t>·</w:t>
      </w:r>
      <w:r>
        <w:rPr>
          <w:sz w:val="14"/>
          <w:szCs w:val="14"/>
        </w:rPr>
        <w:t xml:space="preserve">       </w:t>
      </w:r>
      <w:r>
        <w:t>Målsætninger for området (Hvad vil vi opnå? Hvordan sikres flere elever og studerende)</w:t>
      </w:r>
    </w:p>
    <w:p w:rsidR="00F23A1F" w:rsidRDefault="00F23A1F">
      <w:pPr>
        <w:pStyle w:val="NormalWeb"/>
        <w:ind w:left="720" w:hanging="360"/>
        <w:divId w:val="725835405"/>
      </w:pPr>
      <w:r>
        <w:t>·</w:t>
      </w:r>
      <w:r>
        <w:rPr>
          <w:sz w:val="14"/>
          <w:szCs w:val="14"/>
        </w:rPr>
        <w:t xml:space="preserve">       </w:t>
      </w:r>
      <w:r>
        <w:t>Fredericia Kommune som uddannelsessted (Hvordan vil vi gøre det? Hvad er vores forventninger til hvordan organisationen arbejder med elever og studerende?)</w:t>
      </w:r>
    </w:p>
    <w:p w:rsidR="00F23A1F" w:rsidRDefault="00F23A1F">
      <w:pPr>
        <w:pStyle w:val="NormalWeb"/>
        <w:ind w:left="720" w:hanging="360"/>
        <w:divId w:val="725835405"/>
      </w:pPr>
      <w:r>
        <w:t>·</w:t>
      </w:r>
      <w:r>
        <w:rPr>
          <w:sz w:val="14"/>
          <w:szCs w:val="14"/>
        </w:rPr>
        <w:t xml:space="preserve">       </w:t>
      </w:r>
      <w:r>
        <w:t>Prioritering på tværs af elev- og studieområdet (Hvad vil vi prioritere?)</w:t>
      </w:r>
    </w:p>
    <w:p w:rsidR="00F23A1F" w:rsidRDefault="00F23A1F">
      <w:pPr>
        <w:pStyle w:val="NormalWeb"/>
        <w:ind w:left="720" w:hanging="360"/>
        <w:divId w:val="725835405"/>
      </w:pPr>
      <w:r>
        <w:t>·</w:t>
      </w:r>
      <w:r>
        <w:rPr>
          <w:sz w:val="14"/>
          <w:szCs w:val="14"/>
        </w:rPr>
        <w:t xml:space="preserve">       </w:t>
      </w:r>
      <w:r>
        <w:t>Strategiske partnerskaber (Hvem vil vi samarbejde med?)</w:t>
      </w:r>
    </w:p>
    <w:p w:rsidR="00F23A1F" w:rsidRDefault="00F23A1F">
      <w:pPr>
        <w:pStyle w:val="NormalWeb"/>
        <w:ind w:left="720" w:hanging="360"/>
        <w:divId w:val="725835405"/>
      </w:pPr>
      <w:r>
        <w:t>·</w:t>
      </w:r>
      <w:r>
        <w:rPr>
          <w:sz w:val="14"/>
          <w:szCs w:val="14"/>
        </w:rPr>
        <w:t xml:space="preserve">       </w:t>
      </w:r>
      <w:r>
        <w:t>Organisering af indsatsen (Hvordan organiserer vi indsatsen?)</w:t>
      </w:r>
    </w:p>
    <w:p w:rsidR="00F23A1F" w:rsidRDefault="00F23A1F">
      <w:pPr>
        <w:pStyle w:val="NormalWeb"/>
        <w:ind w:left="720" w:hanging="360"/>
        <w:divId w:val="725835405"/>
      </w:pPr>
      <w:r>
        <w:t>·</w:t>
      </w:r>
      <w:r>
        <w:rPr>
          <w:sz w:val="14"/>
          <w:szCs w:val="14"/>
        </w:rPr>
        <w:t xml:space="preserve">       </w:t>
      </w:r>
      <w:r>
        <w:t>Finansiering (Hvordan finansierer vi indsatsen?)</w:t>
      </w:r>
    </w:p>
    <w:p w:rsidR="00F23A1F" w:rsidRDefault="00F23A1F">
      <w:pPr>
        <w:pStyle w:val="NormalWeb"/>
        <w:divId w:val="725835405"/>
      </w:pPr>
      <w:r>
        <w:t> </w:t>
      </w:r>
    </w:p>
    <w:p w:rsidR="00F23A1F" w:rsidRDefault="00F23A1F">
      <w:pPr>
        <w:pStyle w:val="NormalWeb"/>
        <w:divId w:val="725835405"/>
      </w:pPr>
      <w:r>
        <w:t xml:space="preserve">Dertil kommer forslag til konkrete initiativer og indsatsområder f.eks. indsatser ift. frafald osv. </w:t>
      </w:r>
    </w:p>
    <w:p w:rsidR="00F23A1F" w:rsidRDefault="00F23A1F">
      <w:pPr>
        <w:divId w:val="725835405"/>
      </w:pPr>
    </w:p>
    <w:p w:rsidR="00F23A1F" w:rsidRDefault="00F23A1F">
      <w:pPr>
        <w:pStyle w:val="agendabullettitle"/>
        <w:divId w:val="725835405"/>
      </w:pPr>
      <w:r>
        <w:t xml:space="preserve">Økonomiske konsekvenser: </w:t>
      </w:r>
    </w:p>
    <w:p w:rsidR="00F23A1F" w:rsidRDefault="00F23A1F">
      <w:pPr>
        <w:pStyle w:val="agendabullettext"/>
        <w:divId w:val="725835405"/>
      </w:pPr>
      <w:r>
        <w:t> </w:t>
      </w:r>
    </w:p>
    <w:p w:rsidR="00F23A1F" w:rsidRDefault="00F23A1F">
      <w:pPr>
        <w:divId w:val="725835405"/>
      </w:pPr>
    </w:p>
    <w:p w:rsidR="00F23A1F" w:rsidRDefault="00F23A1F">
      <w:pPr>
        <w:pStyle w:val="agendabullettitle"/>
        <w:divId w:val="725835405"/>
      </w:pPr>
      <w:r>
        <w:t xml:space="preserve">Indstillinger: </w:t>
      </w:r>
    </w:p>
    <w:p w:rsidR="00F23A1F" w:rsidRDefault="00F23A1F">
      <w:pPr>
        <w:pStyle w:val="NormalWeb"/>
        <w:divId w:val="725835405"/>
      </w:pPr>
      <w:r>
        <w:t>Politik og Kommunikation indstiller:</w:t>
      </w:r>
    </w:p>
    <w:p w:rsidR="00F23A1F" w:rsidRDefault="00F23A1F">
      <w:pPr>
        <w:pStyle w:val="NormalWeb"/>
        <w:divId w:val="725835405"/>
      </w:pPr>
      <w:r>
        <w:lastRenderedPageBreak/>
        <w:t> </w:t>
      </w:r>
    </w:p>
    <w:p w:rsidR="00F23A1F" w:rsidRDefault="00F23A1F">
      <w:pPr>
        <w:pStyle w:val="NormalWeb"/>
        <w:ind w:left="720" w:hanging="360"/>
        <w:divId w:val="725835405"/>
      </w:pPr>
      <w:r>
        <w:t>-</w:t>
      </w:r>
      <w:r>
        <w:rPr>
          <w:sz w:val="14"/>
          <w:szCs w:val="14"/>
        </w:rPr>
        <w:t xml:space="preserve">          </w:t>
      </w:r>
      <w:r>
        <w:t xml:space="preserve">At Uddannelsesudvalget igangsætter arbejdet med en handleplan for elev- og studieområdet og drøfter udmøntningen af de 0,5 mio. kr. fra budget 2017 til elevområdet </w:t>
      </w:r>
    </w:p>
    <w:p w:rsidR="00F23A1F" w:rsidRDefault="00F23A1F">
      <w:pPr>
        <w:pStyle w:val="NormalWeb"/>
        <w:divId w:val="725835405"/>
      </w:pPr>
      <w:r>
        <w:t> </w:t>
      </w:r>
    </w:p>
    <w:p w:rsidR="00F23A1F" w:rsidRDefault="00F23A1F">
      <w:pPr>
        <w:pStyle w:val="NormalWeb"/>
        <w:ind w:left="720" w:hanging="360"/>
        <w:divId w:val="725835405"/>
      </w:pPr>
      <w:r>
        <w:t>-</w:t>
      </w:r>
      <w:r>
        <w:rPr>
          <w:sz w:val="14"/>
          <w:szCs w:val="14"/>
        </w:rPr>
        <w:t xml:space="preserve">          </w:t>
      </w:r>
      <w:r>
        <w:t xml:space="preserve">At Uddannelsesudvalget drøfter indholdet i en handleplan for elev- og studieområdet, herunder: </w:t>
      </w:r>
    </w:p>
    <w:p w:rsidR="00F23A1F" w:rsidRDefault="00F23A1F">
      <w:pPr>
        <w:pStyle w:val="NormalWeb"/>
        <w:divId w:val="725835405"/>
      </w:pPr>
      <w:r>
        <w:t> </w:t>
      </w:r>
    </w:p>
    <w:p w:rsidR="00F23A1F" w:rsidRDefault="00F23A1F">
      <w:pPr>
        <w:pStyle w:val="NormalWeb"/>
        <w:ind w:left="1440" w:hanging="360"/>
        <w:divId w:val="725835405"/>
      </w:pPr>
      <w:r>
        <w:t>o</w:t>
      </w:r>
      <w:r>
        <w:rPr>
          <w:sz w:val="14"/>
          <w:szCs w:val="14"/>
        </w:rPr>
        <w:t xml:space="preserve">    </w:t>
      </w:r>
      <w:r>
        <w:t>Målsætninger</w:t>
      </w:r>
    </w:p>
    <w:p w:rsidR="00F23A1F" w:rsidRDefault="00F23A1F">
      <w:pPr>
        <w:pStyle w:val="NormalWeb"/>
        <w:ind w:left="1440" w:hanging="360"/>
        <w:divId w:val="725835405"/>
      </w:pPr>
      <w:r>
        <w:t>o</w:t>
      </w:r>
      <w:r>
        <w:rPr>
          <w:sz w:val="14"/>
          <w:szCs w:val="14"/>
        </w:rPr>
        <w:t xml:space="preserve">    </w:t>
      </w:r>
      <w:r>
        <w:t>Fredericia Kommune som uddannelsessted</w:t>
      </w:r>
    </w:p>
    <w:p w:rsidR="00F23A1F" w:rsidRDefault="00F23A1F">
      <w:pPr>
        <w:pStyle w:val="NormalWeb"/>
        <w:ind w:left="1440" w:hanging="360"/>
        <w:divId w:val="725835405"/>
      </w:pPr>
      <w:r>
        <w:t>o</w:t>
      </w:r>
      <w:r>
        <w:rPr>
          <w:sz w:val="14"/>
          <w:szCs w:val="14"/>
        </w:rPr>
        <w:t xml:space="preserve">    </w:t>
      </w:r>
      <w:r>
        <w:t xml:space="preserve">Prioritering på tværs </w:t>
      </w:r>
    </w:p>
    <w:p w:rsidR="00F23A1F" w:rsidRDefault="00F23A1F">
      <w:pPr>
        <w:pStyle w:val="NormalWeb"/>
        <w:ind w:left="1440" w:hanging="360"/>
        <w:divId w:val="725835405"/>
      </w:pPr>
      <w:r>
        <w:t>o</w:t>
      </w:r>
      <w:r>
        <w:rPr>
          <w:sz w:val="14"/>
          <w:szCs w:val="14"/>
        </w:rPr>
        <w:t xml:space="preserve">    </w:t>
      </w:r>
      <w:r>
        <w:t>Strategiske partnerskaber</w:t>
      </w:r>
    </w:p>
    <w:p w:rsidR="00F23A1F" w:rsidRDefault="00F23A1F">
      <w:pPr>
        <w:pStyle w:val="NormalWeb"/>
        <w:ind w:left="1440" w:hanging="360"/>
        <w:divId w:val="725835405"/>
      </w:pPr>
      <w:r>
        <w:t>o</w:t>
      </w:r>
      <w:r>
        <w:rPr>
          <w:sz w:val="14"/>
          <w:szCs w:val="14"/>
        </w:rPr>
        <w:t xml:space="preserve">    </w:t>
      </w:r>
      <w:r>
        <w:t>Organisering af indsatsen</w:t>
      </w:r>
    </w:p>
    <w:p w:rsidR="00F23A1F" w:rsidRDefault="00F23A1F">
      <w:pPr>
        <w:pStyle w:val="NormalWeb"/>
        <w:ind w:left="1440" w:hanging="360"/>
        <w:divId w:val="725835405"/>
      </w:pPr>
      <w:r>
        <w:t>o</w:t>
      </w:r>
      <w:r>
        <w:rPr>
          <w:sz w:val="14"/>
          <w:szCs w:val="14"/>
        </w:rPr>
        <w:t xml:space="preserve">    </w:t>
      </w:r>
      <w:r>
        <w:t>Finansiering</w:t>
      </w:r>
    </w:p>
    <w:p w:rsidR="00F23A1F" w:rsidRDefault="00F23A1F">
      <w:pPr>
        <w:pStyle w:val="NormalWeb"/>
        <w:divId w:val="725835405"/>
      </w:pPr>
      <w:r>
        <w:t> </w:t>
      </w:r>
    </w:p>
    <w:p w:rsidR="00F23A1F" w:rsidRDefault="00F23A1F">
      <w:pPr>
        <w:pStyle w:val="NormalWeb"/>
        <w:ind w:left="720" w:hanging="360"/>
        <w:divId w:val="725835405"/>
      </w:pPr>
      <w:r>
        <w:t>-</w:t>
      </w:r>
      <w:r>
        <w:rPr>
          <w:sz w:val="14"/>
          <w:szCs w:val="14"/>
        </w:rPr>
        <w:t xml:space="preserve">          </w:t>
      </w:r>
      <w:r>
        <w:t>At udvalgte drøfter en proces for involvering af organisationen og andre relevante interessenter</w:t>
      </w:r>
    </w:p>
    <w:p w:rsidR="00F23A1F" w:rsidRDefault="00F23A1F">
      <w:pPr>
        <w:pStyle w:val="NormalWeb"/>
        <w:divId w:val="725835405"/>
      </w:pPr>
      <w:r>
        <w:t> </w:t>
      </w:r>
    </w:p>
    <w:p w:rsidR="00F23A1F" w:rsidRDefault="00F23A1F">
      <w:pPr>
        <w:pStyle w:val="NormalWeb"/>
        <w:ind w:left="720" w:hanging="360"/>
        <w:divId w:val="725835405"/>
      </w:pPr>
      <w:r>
        <w:t>-</w:t>
      </w:r>
      <w:r>
        <w:rPr>
          <w:sz w:val="14"/>
          <w:szCs w:val="14"/>
        </w:rPr>
        <w:t xml:space="preserve">          </w:t>
      </w:r>
      <w:r>
        <w:t>At Politik og Kommunikation til det kommende udvalgsmøde præsenterer et første udkast til en handleplan for elev- og studieområdet</w:t>
      </w:r>
    </w:p>
    <w:p w:rsidR="00F23A1F" w:rsidRDefault="00F23A1F">
      <w:pPr>
        <w:divId w:val="725835405"/>
      </w:pPr>
    </w:p>
    <w:p w:rsidR="00F23A1F" w:rsidRDefault="00F23A1F">
      <w:pPr>
        <w:pStyle w:val="agendabullettitle"/>
        <w:divId w:val="725835405"/>
      </w:pPr>
      <w:r>
        <w:t xml:space="preserve">Bilag: </w:t>
      </w:r>
    </w:p>
    <w:p w:rsidR="00F23A1F" w:rsidRDefault="00F23A1F">
      <w:pPr>
        <w:pStyle w:val="NormalWeb"/>
        <w:divId w:val="725835405"/>
      </w:pPr>
      <w:r>
        <w:t xml:space="preserve">Bilag 1: </w:t>
      </w:r>
    </w:p>
    <w:p w:rsidR="00F23A1F" w:rsidRDefault="00F23A1F">
      <w:pPr>
        <w:divId w:val="725835405"/>
      </w:pPr>
    </w:p>
    <w:p w:rsidR="00F23A1F" w:rsidRDefault="00F23A1F">
      <w:pPr>
        <w:textAlignment w:val="top"/>
        <w:divId w:val="240801684"/>
        <w:rPr>
          <w:color w:val="000000"/>
        </w:rPr>
      </w:pPr>
      <w:r>
        <w:rPr>
          <w:color w:val="000000"/>
        </w:rPr>
        <w:t>Åben - Beskrivelse af elev- og studieområdet_03032017</w:t>
      </w:r>
    </w:p>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Beslutning i Uddannelsesudvalget den 29-03-2017: </w:t>
      </w:r>
    </w:p>
    <w:p w:rsidR="00F23A1F" w:rsidRDefault="00F23A1F">
      <w:pPr>
        <w:pStyle w:val="NormalWeb"/>
        <w:divId w:val="725835405"/>
      </w:pPr>
      <w:r>
        <w:t>Drøftet, og på baggrund af diskussionen udarbejdes et oplæg til næste udvalgsmøde.</w:t>
      </w:r>
    </w:p>
    <w:p w:rsidR="00F23A1F" w:rsidRDefault="00F23A1F">
      <w:pPr>
        <w:divId w:val="725835405"/>
      </w:pPr>
    </w:p>
    <w:p w:rsidR="00F23A1F" w:rsidRDefault="00F23A1F">
      <w:pPr>
        <w:pStyle w:val="Overskrift1"/>
        <w:pageBreakBefore/>
        <w:textAlignment w:val="top"/>
        <w:divId w:val="725835405"/>
        <w:rPr>
          <w:color w:val="000000"/>
        </w:rPr>
      </w:pPr>
      <w:bookmarkStart w:id="14" w:name="_Toc478574087"/>
      <w:r>
        <w:rPr>
          <w:color w:val="000000"/>
        </w:rPr>
        <w:lastRenderedPageBreak/>
        <w:t>16</w:t>
      </w:r>
      <w:r>
        <w:rPr>
          <w:color w:val="000000"/>
        </w:rPr>
        <w:tab/>
        <w:t>Orientering om overblik over uddannelser i Fredericia</w:t>
      </w:r>
      <w:bookmarkEnd w:id="14"/>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23A1F">
        <w:trPr>
          <w:divId w:val="725835405"/>
          <w:tblCellSpacing w:w="0" w:type="dxa"/>
        </w:trPr>
        <w:tc>
          <w:tcPr>
            <w:tcW w:w="0" w:type="auto"/>
            <w:hideMark/>
          </w:tcPr>
          <w:p w:rsidR="00F23A1F" w:rsidRDefault="00F23A1F">
            <w:pPr>
              <w:rPr>
                <w:color w:val="000000"/>
              </w:rPr>
            </w:pPr>
          </w:p>
        </w:tc>
        <w:tc>
          <w:tcPr>
            <w:tcW w:w="1250" w:type="pct"/>
            <w:hideMark/>
          </w:tcPr>
          <w:p w:rsidR="00F23A1F" w:rsidRDefault="00F23A1F">
            <w:pPr>
              <w:rPr>
                <w:color w:val="000000"/>
              </w:rPr>
            </w:pPr>
            <w:r>
              <w:rPr>
                <w:color w:val="000000"/>
              </w:rPr>
              <w:t>Sagsnr.:17/1848</w:t>
            </w:r>
          </w:p>
        </w:tc>
        <w:tc>
          <w:tcPr>
            <w:tcW w:w="3750" w:type="pct"/>
            <w:hideMark/>
          </w:tcPr>
          <w:p w:rsidR="00F23A1F" w:rsidRDefault="00F23A1F">
            <w:pPr>
              <w:jc w:val="right"/>
              <w:rPr>
                <w:color w:val="000000"/>
              </w:rPr>
            </w:pPr>
            <w:r>
              <w:rPr>
                <w:color w:val="000000"/>
              </w:rPr>
              <w:t>Sagen afgøres i: Uddannelsesudvalget</w:t>
            </w:r>
          </w:p>
        </w:tc>
      </w:tr>
    </w:tbl>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Sagsresumé: </w:t>
      </w:r>
    </w:p>
    <w:p w:rsidR="00F23A1F" w:rsidRDefault="00F23A1F">
      <w:pPr>
        <w:pStyle w:val="NormalWeb"/>
        <w:divId w:val="725835405"/>
      </w:pPr>
      <w:r>
        <w:t>Det er blevet efterspurgt en oversigt over de mange uddannelser i Fredericia (se bilaget). Listen gennemgås på udvalgsmødet.</w:t>
      </w:r>
    </w:p>
    <w:p w:rsidR="00F23A1F" w:rsidRDefault="00F23A1F">
      <w:pPr>
        <w:divId w:val="725835405"/>
      </w:pPr>
    </w:p>
    <w:p w:rsidR="00F23A1F" w:rsidRDefault="00F23A1F">
      <w:pPr>
        <w:pStyle w:val="agendabullettitle"/>
        <w:divId w:val="725835405"/>
      </w:pPr>
      <w:r>
        <w:t xml:space="preserve">Indstillinger: </w:t>
      </w:r>
    </w:p>
    <w:p w:rsidR="00F23A1F" w:rsidRDefault="00F23A1F">
      <w:pPr>
        <w:pStyle w:val="NormalWeb"/>
        <w:divId w:val="725835405"/>
      </w:pPr>
      <w:r>
        <w:t>Politik og Kommunikation indstiller til, at Uddannelsesudvalget tager orieteringen til efterretning.</w:t>
      </w:r>
    </w:p>
    <w:p w:rsidR="00F23A1F" w:rsidRDefault="00F23A1F">
      <w:pPr>
        <w:divId w:val="725835405"/>
      </w:pPr>
    </w:p>
    <w:p w:rsidR="00F23A1F" w:rsidRDefault="00F23A1F">
      <w:pPr>
        <w:pStyle w:val="agendabullettitle"/>
        <w:divId w:val="725835405"/>
      </w:pPr>
      <w:r>
        <w:t xml:space="preserve">Bilag: </w:t>
      </w:r>
    </w:p>
    <w:p w:rsidR="00F23A1F" w:rsidRDefault="00F23A1F">
      <w:pPr>
        <w:textAlignment w:val="top"/>
        <w:divId w:val="1692106435"/>
        <w:rPr>
          <w:color w:val="000000"/>
        </w:rPr>
      </w:pPr>
      <w:r>
        <w:rPr>
          <w:color w:val="000000"/>
        </w:rPr>
        <w:t>Åben - Uddannelsesoversigt</w:t>
      </w:r>
    </w:p>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Beslutning i Uddannelsesudvalget den 29-03-2017: </w:t>
      </w:r>
    </w:p>
    <w:p w:rsidR="00F23A1F" w:rsidRDefault="00F23A1F">
      <w:pPr>
        <w:pStyle w:val="NormalWeb"/>
        <w:divId w:val="725835405"/>
      </w:pPr>
      <w:r>
        <w:t>Taget til efterretning.</w:t>
      </w:r>
    </w:p>
    <w:p w:rsidR="00F23A1F" w:rsidRDefault="00F23A1F">
      <w:pPr>
        <w:divId w:val="725835405"/>
      </w:pPr>
    </w:p>
    <w:p w:rsidR="00F23A1F" w:rsidRDefault="00F23A1F">
      <w:pPr>
        <w:pStyle w:val="Overskrift1"/>
        <w:pageBreakBefore/>
        <w:textAlignment w:val="top"/>
        <w:divId w:val="725835405"/>
        <w:rPr>
          <w:color w:val="000000"/>
        </w:rPr>
      </w:pPr>
      <w:bookmarkStart w:id="15" w:name="_Toc478574088"/>
      <w:r>
        <w:rPr>
          <w:color w:val="000000"/>
        </w:rPr>
        <w:lastRenderedPageBreak/>
        <w:t>17</w:t>
      </w:r>
      <w:r>
        <w:rPr>
          <w:color w:val="000000"/>
        </w:rPr>
        <w:tab/>
        <w:t>Evetuelt</w:t>
      </w:r>
      <w:bookmarkEnd w:id="15"/>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F23A1F">
        <w:trPr>
          <w:divId w:val="725835405"/>
          <w:tblCellSpacing w:w="0" w:type="dxa"/>
        </w:trPr>
        <w:tc>
          <w:tcPr>
            <w:tcW w:w="0" w:type="auto"/>
            <w:hideMark/>
          </w:tcPr>
          <w:p w:rsidR="00F23A1F" w:rsidRDefault="00F23A1F">
            <w:pPr>
              <w:rPr>
                <w:color w:val="000000"/>
              </w:rPr>
            </w:pPr>
          </w:p>
        </w:tc>
        <w:tc>
          <w:tcPr>
            <w:tcW w:w="1250" w:type="pct"/>
            <w:hideMark/>
          </w:tcPr>
          <w:p w:rsidR="00F23A1F" w:rsidRDefault="00F23A1F">
            <w:pPr>
              <w:rPr>
                <w:color w:val="000000"/>
              </w:rPr>
            </w:pPr>
            <w:r>
              <w:rPr>
                <w:color w:val="000000"/>
              </w:rPr>
              <w:t>Sagsnr.:</w:t>
            </w:r>
          </w:p>
        </w:tc>
        <w:tc>
          <w:tcPr>
            <w:tcW w:w="3750" w:type="pct"/>
            <w:hideMark/>
          </w:tcPr>
          <w:p w:rsidR="00F23A1F" w:rsidRDefault="00F23A1F">
            <w:pPr>
              <w:jc w:val="right"/>
              <w:rPr>
                <w:color w:val="000000"/>
              </w:rPr>
            </w:pPr>
            <w:r>
              <w:rPr>
                <w:color w:val="000000"/>
              </w:rPr>
              <w:t>Sagen afgøres i: Uddannelsesudvalget</w:t>
            </w:r>
          </w:p>
        </w:tc>
      </w:tr>
    </w:tbl>
    <w:p w:rsidR="00F23A1F" w:rsidRDefault="00F23A1F">
      <w:pPr>
        <w:divId w:val="725835405"/>
        <w:rPr>
          <w:rFonts w:ascii="Times New Roman" w:hAnsi="Times New Roman"/>
          <w:sz w:val="24"/>
          <w:szCs w:val="24"/>
        </w:rPr>
      </w:pPr>
    </w:p>
    <w:p w:rsidR="00F23A1F" w:rsidRDefault="00F23A1F">
      <w:pPr>
        <w:pStyle w:val="agendabullettitle"/>
        <w:divId w:val="725835405"/>
      </w:pPr>
      <w:r>
        <w:t xml:space="preserve">Sagsresumé: </w:t>
      </w:r>
    </w:p>
    <w:p w:rsidR="00F23A1F" w:rsidRDefault="00F23A1F">
      <w:pPr>
        <w:pStyle w:val="agendabullettext"/>
        <w:spacing w:after="240"/>
        <w:divId w:val="725835405"/>
      </w:pPr>
      <w:r>
        <w:br/>
      </w:r>
    </w:p>
    <w:p w:rsidR="00F23A1F" w:rsidRDefault="00F23A1F">
      <w:pPr>
        <w:pStyle w:val="NormalWeb"/>
        <w:divId w:val="725835405"/>
      </w:pPr>
      <w:r>
        <w:rPr>
          <w:b/>
          <w:bCs/>
        </w:rPr>
        <w:t>Sagsbeskrivelse:</w:t>
      </w:r>
    </w:p>
    <w:p w:rsidR="00F23A1F" w:rsidRDefault="00F23A1F">
      <w:pPr>
        <w:spacing w:after="240"/>
        <w:divId w:val="725835405"/>
      </w:pPr>
      <w:r>
        <w:br/>
      </w:r>
    </w:p>
    <w:p w:rsidR="00F23A1F" w:rsidRDefault="00F23A1F">
      <w:pPr>
        <w:divId w:val="725835405"/>
      </w:pPr>
    </w:p>
    <w:p w:rsidR="00F23A1F" w:rsidRDefault="00F23A1F">
      <w:pPr>
        <w:pStyle w:val="agendabullettitle"/>
        <w:divId w:val="725835405"/>
      </w:pPr>
      <w:r>
        <w:t xml:space="preserve">Indstillinger: </w:t>
      </w:r>
    </w:p>
    <w:p w:rsidR="00F23A1F" w:rsidRDefault="00F23A1F">
      <w:pPr>
        <w:pStyle w:val="NormalWeb"/>
        <w:divId w:val="725835405"/>
      </w:pPr>
      <w:r>
        <w:t>Fagafdelingen indstiller</w:t>
      </w:r>
    </w:p>
    <w:p w:rsidR="00F23A1F" w:rsidRDefault="00F23A1F">
      <w:pPr>
        <w:divId w:val="725835405"/>
      </w:pPr>
    </w:p>
    <w:p w:rsidR="00F23A1F" w:rsidRDefault="00F23A1F">
      <w:pPr>
        <w:divId w:val="725835405"/>
      </w:pPr>
    </w:p>
    <w:p w:rsidR="00F23A1F" w:rsidRDefault="00F23A1F">
      <w:pPr>
        <w:pStyle w:val="agendabullettitle"/>
        <w:divId w:val="725835405"/>
      </w:pPr>
      <w:r>
        <w:t xml:space="preserve">Bilag: </w:t>
      </w:r>
    </w:p>
    <w:p w:rsidR="00F23A1F" w:rsidRDefault="00F23A1F">
      <w:pPr>
        <w:pStyle w:val="agendabullettitle"/>
        <w:divId w:val="725835405"/>
      </w:pPr>
      <w:r>
        <w:t xml:space="preserve">Beslutning i Uddannelsesudvalget den 29-03-2017: </w:t>
      </w:r>
    </w:p>
    <w:p w:rsidR="00F23A1F" w:rsidRDefault="00F23A1F">
      <w:pPr>
        <w:pStyle w:val="NormalWeb"/>
        <w:divId w:val="725835405"/>
      </w:pPr>
      <w:r>
        <w:t>Drøftet.</w:t>
      </w:r>
      <w:bookmarkEnd w:id="6"/>
    </w:p>
    <w:p w:rsidR="00F23A1F" w:rsidRDefault="00F23A1F">
      <w:pPr>
        <w:divId w:val="725835405"/>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F23A1F" w:rsidRDefault="00F23A1F">
      <w:pPr>
        <w:pStyle w:val="v10"/>
        <w:keepNext/>
        <w:divId w:val="1613516995"/>
      </w:pPr>
      <w:bookmarkStart w:id="18" w:name="AC_AgendaStart4"/>
      <w:bookmarkEnd w:id="18"/>
      <w:r>
        <w:t>Pernelle Jensen</w:t>
      </w:r>
    </w:p>
    <w:p w:rsidR="00F23A1F" w:rsidRDefault="00F23A1F">
      <w:pPr>
        <w:divId w:val="1613516995"/>
      </w:pPr>
      <w:r>
        <w:pict>
          <v:rect id="_x0000_i1025" style="width:170.1pt;height:.5pt" o:hrpct="0" o:hralign="right" o:hrstd="t" o:hrnoshade="t" o:hr="t" fillcolor="black" stroked="f"/>
        </w:pict>
      </w:r>
    </w:p>
    <w:p w:rsidR="00F23A1F" w:rsidRDefault="00F23A1F">
      <w:pPr>
        <w:pStyle w:val="v10"/>
        <w:keepNext/>
        <w:divId w:val="1613516995"/>
      </w:pPr>
      <w:r>
        <w:t>Steen Wrist Ørts</w:t>
      </w:r>
    </w:p>
    <w:p w:rsidR="00F23A1F" w:rsidRDefault="00F23A1F">
      <w:pPr>
        <w:divId w:val="1613516995"/>
      </w:pPr>
      <w:r>
        <w:pict>
          <v:rect id="_x0000_i1026" style="width:170.1pt;height:.5pt" o:hrpct="0" o:hralign="right" o:hrstd="t" o:hrnoshade="t" o:hr="t" fillcolor="black" stroked="f"/>
        </w:pict>
      </w:r>
    </w:p>
    <w:p w:rsidR="00F23A1F" w:rsidRDefault="00F23A1F">
      <w:pPr>
        <w:pStyle w:val="v10"/>
        <w:keepNext/>
        <w:divId w:val="1613516995"/>
      </w:pPr>
      <w:r>
        <w:t>Nicolaj Wyke</w:t>
      </w:r>
    </w:p>
    <w:p w:rsidR="00F23A1F" w:rsidRDefault="00F23A1F">
      <w:pPr>
        <w:divId w:val="1613516995"/>
      </w:pPr>
      <w:r>
        <w:pict>
          <v:rect id="_x0000_i1027" style="width:170.1pt;height:.5pt" o:hrpct="0" o:hralign="right" o:hrstd="t" o:hrnoshade="t" o:hr="t" fillcolor="black" stroked="f"/>
        </w:pict>
      </w:r>
    </w:p>
    <w:p w:rsidR="00F23A1F" w:rsidRDefault="00F23A1F">
      <w:pPr>
        <w:pStyle w:val="v10"/>
        <w:keepNext/>
        <w:divId w:val="1613516995"/>
      </w:pPr>
      <w:r>
        <w:t>Laila Løhde Møller</w:t>
      </w:r>
    </w:p>
    <w:p w:rsidR="00F23A1F" w:rsidRDefault="00F23A1F">
      <w:pPr>
        <w:divId w:val="1613516995"/>
      </w:pPr>
      <w:r>
        <w:pict>
          <v:rect id="_x0000_i1028" style="width:170.1pt;height:.5pt" o:hrpct="0" o:hralign="right" o:hrstd="t" o:hrnoshade="t" o:hr="t" fillcolor="black" stroked="f"/>
        </w:pict>
      </w:r>
    </w:p>
    <w:p w:rsidR="00F23A1F" w:rsidRDefault="00F23A1F">
      <w:pPr>
        <w:pStyle w:val="v10"/>
        <w:keepNext/>
        <w:divId w:val="1613516995"/>
      </w:pPr>
      <w:r>
        <w:t>Inger Nielsen</w:t>
      </w:r>
    </w:p>
    <w:p w:rsidR="00F23A1F" w:rsidRDefault="00F23A1F">
      <w:pPr>
        <w:divId w:val="1613516995"/>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A1F" w:rsidRDefault="00F23A1F">
      <w:r>
        <w:separator/>
      </w:r>
    </w:p>
  </w:endnote>
  <w:endnote w:type="continuationSeparator" w:id="0">
    <w:p w:rsidR="00F23A1F" w:rsidRDefault="00F2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1F" w:rsidRDefault="00F23A1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F23A1F">
      <w:rPr>
        <w:rStyle w:val="Sidetal"/>
        <w:noProof/>
      </w:rPr>
      <w:t>18</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1F" w:rsidRDefault="00F23A1F">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A1F" w:rsidRDefault="00F23A1F">
      <w:r>
        <w:separator/>
      </w:r>
    </w:p>
  </w:footnote>
  <w:footnote w:type="continuationSeparator" w:id="0">
    <w:p w:rsidR="00F23A1F" w:rsidRDefault="00F23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1F" w:rsidRDefault="00F23A1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F23A1F">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F23A1F" w:rsidP="00F23A1F">
                <w:bookmarkStart w:id="16" w:name="AC_CommitteeName"/>
                <w:bookmarkEnd w:id="16"/>
                <w:r>
                  <w:t>Uddannelsesudvalget</w:t>
                </w:r>
                <w:r w:rsidR="00331A66" w:rsidRPr="00B91BBF">
                  <w:t>,</w:t>
                </w:r>
                <w:r w:rsidR="003D55F2" w:rsidRPr="00B91BBF">
                  <w:t xml:space="preserve"> </w:t>
                </w:r>
                <w:bookmarkStart w:id="17" w:name="AC_MeetingDate"/>
                <w:bookmarkEnd w:id="17"/>
                <w:r>
                  <w:t>29-03-2017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A1F" w:rsidRDefault="00F23A1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72429FB"/>
    <w:multiLevelType w:val="multilevel"/>
    <w:tmpl w:val="6D94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5488"/>
    <w:multiLevelType w:val="multilevel"/>
    <w:tmpl w:val="7016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1E1374A5"/>
    <w:multiLevelType w:val="multilevel"/>
    <w:tmpl w:val="5D5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090A84"/>
    <w:multiLevelType w:val="multilevel"/>
    <w:tmpl w:val="337A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7E11B1"/>
    <w:multiLevelType w:val="multilevel"/>
    <w:tmpl w:val="E0DA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8">
    <w:nsid w:val="43CD4C0E"/>
    <w:multiLevelType w:val="multilevel"/>
    <w:tmpl w:val="178C9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CD76C2"/>
    <w:multiLevelType w:val="multilevel"/>
    <w:tmpl w:val="A8AEC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C36EDA"/>
    <w:multiLevelType w:val="multilevel"/>
    <w:tmpl w:val="D10C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7B19A2"/>
    <w:multiLevelType w:val="multilevel"/>
    <w:tmpl w:val="3D32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8425F6"/>
    <w:multiLevelType w:val="multilevel"/>
    <w:tmpl w:val="F69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BF0C9F"/>
    <w:multiLevelType w:val="multilevel"/>
    <w:tmpl w:val="BD2E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1C42B6D"/>
    <w:multiLevelType w:val="multilevel"/>
    <w:tmpl w:val="4FF24D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1E3D64"/>
    <w:multiLevelType w:val="multilevel"/>
    <w:tmpl w:val="D1C06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4"/>
  </w:num>
  <w:num w:numId="16">
    <w:abstractNumId w:val="14"/>
  </w:num>
  <w:num w:numId="17">
    <w:abstractNumId w:val="19"/>
  </w:num>
  <w:num w:numId="18">
    <w:abstractNumId w:val="12"/>
  </w:num>
  <w:num w:numId="19">
    <w:abstractNumId w:val="22"/>
  </w:num>
  <w:num w:numId="20">
    <w:abstractNumId w:val="16"/>
  </w:num>
  <w:num w:numId="21">
    <w:abstractNumId w:val="23"/>
  </w:num>
  <w:num w:numId="22">
    <w:abstractNumId w:val="15"/>
  </w:num>
  <w:num w:numId="23">
    <w:abstractNumId w:val="20"/>
  </w:num>
  <w:num w:numId="24">
    <w:abstractNumId w:val="18"/>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23A1F"/>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23A1F"/>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49DA8278-82C4-476F-BB25-D20D6FEE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F23A1F"/>
    <w:pPr>
      <w:textAlignment w:val="top"/>
    </w:pPr>
    <w:rPr>
      <w:rFonts w:eastAsiaTheme="minorEastAsia" w:cs="Times New Roman"/>
      <w:color w:val="000000"/>
      <w:sz w:val="24"/>
      <w:szCs w:val="24"/>
    </w:rPr>
  </w:style>
  <w:style w:type="character" w:customStyle="1" w:styleId="v121">
    <w:name w:val="v121"/>
    <w:basedOn w:val="Standardskrifttypeiafsnit"/>
    <w:rsid w:val="00F23A1F"/>
    <w:rPr>
      <w:rFonts w:ascii="Verdana" w:hAnsi="Verdana" w:hint="default"/>
      <w:color w:val="000000"/>
      <w:sz w:val="24"/>
      <w:szCs w:val="24"/>
    </w:rPr>
  </w:style>
  <w:style w:type="paragraph" w:customStyle="1" w:styleId="agendabullettitle">
    <w:name w:val="agendabullettitle"/>
    <w:basedOn w:val="Normal"/>
    <w:rsid w:val="00F23A1F"/>
    <w:pPr>
      <w:keepNext/>
      <w:textAlignment w:val="top"/>
    </w:pPr>
    <w:rPr>
      <w:rFonts w:eastAsiaTheme="minorEastAsia" w:cs="Times New Roman"/>
      <w:b/>
      <w:bCs/>
      <w:color w:val="000000"/>
    </w:rPr>
  </w:style>
  <w:style w:type="paragraph" w:customStyle="1" w:styleId="agendabullettext">
    <w:name w:val="agendabullettext"/>
    <w:basedOn w:val="Normal"/>
    <w:rsid w:val="00F23A1F"/>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F23A1F"/>
    <w:rPr>
      <w:rFonts w:ascii="Verdana" w:hAnsi="Verdana" w:cs="Verdana"/>
      <w:b/>
      <w:bCs/>
      <w:kern w:val="32"/>
      <w:lang w:val="da-DK" w:eastAsia="da-DK"/>
    </w:rPr>
  </w:style>
  <w:style w:type="paragraph" w:customStyle="1" w:styleId="v10">
    <w:name w:val="v10"/>
    <w:basedOn w:val="Normal"/>
    <w:rsid w:val="00F23A1F"/>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35405">
      <w:bodyDiv w:val="1"/>
      <w:marLeft w:val="0"/>
      <w:marRight w:val="0"/>
      <w:marTop w:val="0"/>
      <w:marBottom w:val="0"/>
      <w:divBdr>
        <w:top w:val="none" w:sz="0" w:space="0" w:color="auto"/>
        <w:left w:val="none" w:sz="0" w:space="0" w:color="auto"/>
        <w:bottom w:val="none" w:sz="0" w:space="0" w:color="auto"/>
        <w:right w:val="none" w:sz="0" w:space="0" w:color="auto"/>
      </w:divBdr>
      <w:divsChild>
        <w:div w:id="887568632">
          <w:marLeft w:val="0"/>
          <w:marRight w:val="0"/>
          <w:marTop w:val="0"/>
          <w:marBottom w:val="0"/>
          <w:divBdr>
            <w:top w:val="none" w:sz="0" w:space="0" w:color="auto"/>
            <w:left w:val="none" w:sz="0" w:space="0" w:color="auto"/>
            <w:bottom w:val="none" w:sz="0" w:space="0" w:color="auto"/>
            <w:right w:val="none" w:sz="0" w:space="0" w:color="auto"/>
          </w:divBdr>
        </w:div>
        <w:div w:id="144055879">
          <w:marLeft w:val="0"/>
          <w:marRight w:val="0"/>
          <w:marTop w:val="0"/>
          <w:marBottom w:val="0"/>
          <w:divBdr>
            <w:top w:val="none" w:sz="0" w:space="0" w:color="auto"/>
            <w:left w:val="none" w:sz="0" w:space="0" w:color="auto"/>
            <w:bottom w:val="none" w:sz="0" w:space="0" w:color="auto"/>
            <w:right w:val="none" w:sz="0" w:space="0" w:color="auto"/>
          </w:divBdr>
        </w:div>
        <w:div w:id="572085885">
          <w:marLeft w:val="0"/>
          <w:marRight w:val="0"/>
          <w:marTop w:val="0"/>
          <w:marBottom w:val="0"/>
          <w:divBdr>
            <w:top w:val="none" w:sz="0" w:space="0" w:color="auto"/>
            <w:left w:val="none" w:sz="0" w:space="0" w:color="auto"/>
            <w:bottom w:val="none" w:sz="0" w:space="0" w:color="auto"/>
            <w:right w:val="none" w:sz="0" w:space="0" w:color="auto"/>
          </w:divBdr>
        </w:div>
        <w:div w:id="1368876197">
          <w:marLeft w:val="0"/>
          <w:marRight w:val="0"/>
          <w:marTop w:val="0"/>
          <w:marBottom w:val="0"/>
          <w:divBdr>
            <w:top w:val="none" w:sz="0" w:space="0" w:color="auto"/>
            <w:left w:val="none" w:sz="0" w:space="0" w:color="auto"/>
            <w:bottom w:val="none" w:sz="0" w:space="0" w:color="auto"/>
            <w:right w:val="none" w:sz="0" w:space="0" w:color="auto"/>
          </w:divBdr>
        </w:div>
        <w:div w:id="1135022425">
          <w:marLeft w:val="0"/>
          <w:marRight w:val="0"/>
          <w:marTop w:val="0"/>
          <w:marBottom w:val="0"/>
          <w:divBdr>
            <w:top w:val="none" w:sz="0" w:space="0" w:color="auto"/>
            <w:left w:val="none" w:sz="0" w:space="0" w:color="auto"/>
            <w:bottom w:val="none" w:sz="0" w:space="0" w:color="auto"/>
            <w:right w:val="none" w:sz="0" w:space="0" w:color="auto"/>
          </w:divBdr>
        </w:div>
        <w:div w:id="1764715462">
          <w:marLeft w:val="0"/>
          <w:marRight w:val="0"/>
          <w:marTop w:val="0"/>
          <w:marBottom w:val="0"/>
          <w:divBdr>
            <w:top w:val="none" w:sz="0" w:space="0" w:color="auto"/>
            <w:left w:val="none" w:sz="0" w:space="0" w:color="auto"/>
            <w:bottom w:val="none" w:sz="0" w:space="0" w:color="auto"/>
            <w:right w:val="none" w:sz="0" w:space="0" w:color="auto"/>
          </w:divBdr>
        </w:div>
        <w:div w:id="588930508">
          <w:marLeft w:val="0"/>
          <w:marRight w:val="0"/>
          <w:marTop w:val="0"/>
          <w:marBottom w:val="0"/>
          <w:divBdr>
            <w:top w:val="none" w:sz="0" w:space="0" w:color="auto"/>
            <w:left w:val="none" w:sz="0" w:space="0" w:color="auto"/>
            <w:bottom w:val="none" w:sz="0" w:space="0" w:color="auto"/>
            <w:right w:val="none" w:sz="0" w:space="0" w:color="auto"/>
          </w:divBdr>
        </w:div>
        <w:div w:id="1214387748">
          <w:marLeft w:val="0"/>
          <w:marRight w:val="0"/>
          <w:marTop w:val="0"/>
          <w:marBottom w:val="0"/>
          <w:divBdr>
            <w:top w:val="none" w:sz="0" w:space="0" w:color="auto"/>
            <w:left w:val="none" w:sz="0" w:space="0" w:color="auto"/>
            <w:bottom w:val="none" w:sz="0" w:space="0" w:color="auto"/>
            <w:right w:val="none" w:sz="0" w:space="0" w:color="auto"/>
          </w:divBdr>
        </w:div>
        <w:div w:id="215631502">
          <w:marLeft w:val="0"/>
          <w:marRight w:val="0"/>
          <w:marTop w:val="0"/>
          <w:marBottom w:val="0"/>
          <w:divBdr>
            <w:top w:val="none" w:sz="0" w:space="0" w:color="auto"/>
            <w:left w:val="none" w:sz="0" w:space="0" w:color="auto"/>
            <w:bottom w:val="none" w:sz="0" w:space="0" w:color="auto"/>
            <w:right w:val="none" w:sz="0" w:space="0" w:color="auto"/>
          </w:divBdr>
        </w:div>
        <w:div w:id="1319728968">
          <w:marLeft w:val="0"/>
          <w:marRight w:val="0"/>
          <w:marTop w:val="0"/>
          <w:marBottom w:val="0"/>
          <w:divBdr>
            <w:top w:val="none" w:sz="0" w:space="0" w:color="auto"/>
            <w:left w:val="none" w:sz="0" w:space="0" w:color="auto"/>
            <w:bottom w:val="none" w:sz="0" w:space="0" w:color="auto"/>
            <w:right w:val="none" w:sz="0" w:space="0" w:color="auto"/>
          </w:divBdr>
        </w:div>
        <w:div w:id="575287059">
          <w:marLeft w:val="0"/>
          <w:marRight w:val="0"/>
          <w:marTop w:val="0"/>
          <w:marBottom w:val="0"/>
          <w:divBdr>
            <w:top w:val="none" w:sz="0" w:space="0" w:color="auto"/>
            <w:left w:val="none" w:sz="0" w:space="0" w:color="auto"/>
            <w:bottom w:val="none" w:sz="0" w:space="0" w:color="auto"/>
            <w:right w:val="none" w:sz="0" w:space="0" w:color="auto"/>
          </w:divBdr>
        </w:div>
        <w:div w:id="246615080">
          <w:marLeft w:val="0"/>
          <w:marRight w:val="0"/>
          <w:marTop w:val="0"/>
          <w:marBottom w:val="0"/>
          <w:divBdr>
            <w:top w:val="none" w:sz="0" w:space="0" w:color="auto"/>
            <w:left w:val="none" w:sz="0" w:space="0" w:color="auto"/>
            <w:bottom w:val="none" w:sz="0" w:space="0" w:color="auto"/>
            <w:right w:val="none" w:sz="0" w:space="0" w:color="auto"/>
          </w:divBdr>
        </w:div>
        <w:div w:id="1474371897">
          <w:marLeft w:val="0"/>
          <w:marRight w:val="0"/>
          <w:marTop w:val="0"/>
          <w:marBottom w:val="0"/>
          <w:divBdr>
            <w:top w:val="none" w:sz="0" w:space="0" w:color="auto"/>
            <w:left w:val="none" w:sz="0" w:space="0" w:color="auto"/>
            <w:bottom w:val="none" w:sz="0" w:space="0" w:color="auto"/>
            <w:right w:val="none" w:sz="0" w:space="0" w:color="auto"/>
          </w:divBdr>
        </w:div>
        <w:div w:id="674649351">
          <w:marLeft w:val="0"/>
          <w:marRight w:val="0"/>
          <w:marTop w:val="0"/>
          <w:marBottom w:val="0"/>
          <w:divBdr>
            <w:top w:val="none" w:sz="0" w:space="0" w:color="auto"/>
            <w:left w:val="none" w:sz="0" w:space="0" w:color="auto"/>
            <w:bottom w:val="none" w:sz="0" w:space="0" w:color="auto"/>
            <w:right w:val="none" w:sz="0" w:space="0" w:color="auto"/>
          </w:divBdr>
        </w:div>
        <w:div w:id="184369996">
          <w:marLeft w:val="0"/>
          <w:marRight w:val="0"/>
          <w:marTop w:val="0"/>
          <w:marBottom w:val="0"/>
          <w:divBdr>
            <w:top w:val="none" w:sz="0" w:space="0" w:color="auto"/>
            <w:left w:val="none" w:sz="0" w:space="0" w:color="auto"/>
            <w:bottom w:val="none" w:sz="0" w:space="0" w:color="auto"/>
            <w:right w:val="none" w:sz="0" w:space="0" w:color="auto"/>
          </w:divBdr>
        </w:div>
        <w:div w:id="240801684">
          <w:marLeft w:val="0"/>
          <w:marRight w:val="0"/>
          <w:marTop w:val="0"/>
          <w:marBottom w:val="0"/>
          <w:divBdr>
            <w:top w:val="none" w:sz="0" w:space="0" w:color="auto"/>
            <w:left w:val="none" w:sz="0" w:space="0" w:color="auto"/>
            <w:bottom w:val="none" w:sz="0" w:space="0" w:color="auto"/>
            <w:right w:val="none" w:sz="0" w:space="0" w:color="auto"/>
          </w:divBdr>
        </w:div>
        <w:div w:id="1692106435">
          <w:marLeft w:val="0"/>
          <w:marRight w:val="0"/>
          <w:marTop w:val="0"/>
          <w:marBottom w:val="0"/>
          <w:divBdr>
            <w:top w:val="none" w:sz="0" w:space="0" w:color="auto"/>
            <w:left w:val="none" w:sz="0" w:space="0" w:color="auto"/>
            <w:bottom w:val="none" w:sz="0" w:space="0" w:color="auto"/>
            <w:right w:val="none" w:sz="0" w:space="0" w:color="auto"/>
          </w:divBdr>
        </w:div>
      </w:divsChild>
    </w:div>
    <w:div w:id="1613516995">
      <w:bodyDiv w:val="1"/>
      <w:marLeft w:val="0"/>
      <w:marRight w:val="0"/>
      <w:marTop w:val="0"/>
      <w:marBottom w:val="0"/>
      <w:divBdr>
        <w:top w:val="none" w:sz="0" w:space="0" w:color="auto"/>
        <w:left w:val="none" w:sz="0" w:space="0" w:color="auto"/>
        <w:bottom w:val="none" w:sz="0" w:space="0" w:color="auto"/>
        <w:right w:val="none" w:sz="0" w:space="0" w:color="auto"/>
      </w:divBdr>
    </w:div>
    <w:div w:id="16805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19</Pages>
  <Words>2681</Words>
  <Characters>16359</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2017-03-29T16:05:00Z</dcterms:created>
  <dcterms:modified xsi:type="dcterms:W3CDTF">2017-03-29T16:05:00Z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{E1082EB3-1330-4CD7-ABA5-6425F54B6073}</vt:lpwstr>
  </property>
</Properties>
</file>