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15" w:rsidRDefault="00C77815" w:rsidP="00C77815">
      <w:pPr>
        <w:jc w:val="center"/>
        <w:rPr>
          <w:b/>
          <w:sz w:val="24"/>
          <w:szCs w:val="24"/>
        </w:rPr>
      </w:pPr>
      <w:bookmarkStart w:id="0" w:name="_GoBack"/>
      <w:bookmarkEnd w:id="0"/>
      <w:r w:rsidRPr="00C77815">
        <w:rPr>
          <w:b/>
          <w:sz w:val="24"/>
          <w:szCs w:val="24"/>
        </w:rPr>
        <w:t>Fælles</w:t>
      </w:r>
      <w:r w:rsidR="0056237C">
        <w:rPr>
          <w:b/>
          <w:sz w:val="24"/>
          <w:szCs w:val="24"/>
        </w:rPr>
        <w:t xml:space="preserve"> </w:t>
      </w:r>
      <w:r w:rsidRPr="00C77815">
        <w:rPr>
          <w:b/>
          <w:sz w:val="24"/>
          <w:szCs w:val="24"/>
        </w:rPr>
        <w:t xml:space="preserve">udvalgsmøde </w:t>
      </w:r>
    </w:p>
    <w:p w:rsidR="00463424" w:rsidRDefault="00C77815" w:rsidP="00C77815">
      <w:pPr>
        <w:jc w:val="center"/>
        <w:rPr>
          <w:b/>
          <w:sz w:val="24"/>
          <w:szCs w:val="24"/>
        </w:rPr>
      </w:pPr>
      <w:proofErr w:type="gramStart"/>
      <w:r w:rsidRPr="00C77815">
        <w:rPr>
          <w:b/>
          <w:sz w:val="24"/>
          <w:szCs w:val="24"/>
        </w:rPr>
        <w:t>mandag</w:t>
      </w:r>
      <w:proofErr w:type="gramEnd"/>
      <w:r w:rsidRPr="00C77815">
        <w:rPr>
          <w:b/>
          <w:sz w:val="24"/>
          <w:szCs w:val="24"/>
        </w:rPr>
        <w:t xml:space="preserve"> den 20/2</w:t>
      </w:r>
      <w:r w:rsidR="00463424">
        <w:rPr>
          <w:b/>
          <w:sz w:val="24"/>
          <w:szCs w:val="24"/>
        </w:rPr>
        <w:t xml:space="preserve"> om </w:t>
      </w:r>
    </w:p>
    <w:p w:rsidR="00156C13" w:rsidRDefault="00463424" w:rsidP="00C77815">
      <w:pPr>
        <w:jc w:val="center"/>
        <w:rPr>
          <w:b/>
          <w:sz w:val="24"/>
          <w:szCs w:val="24"/>
        </w:rPr>
      </w:pPr>
      <w:r>
        <w:rPr>
          <w:b/>
          <w:sz w:val="24"/>
          <w:szCs w:val="24"/>
        </w:rPr>
        <w:t>Den uddannelsespolitiske strategi</w:t>
      </w:r>
    </w:p>
    <w:p w:rsidR="00C77815" w:rsidRDefault="00C77815" w:rsidP="00C77815">
      <w:pPr>
        <w:jc w:val="center"/>
        <w:rPr>
          <w:b/>
          <w:sz w:val="24"/>
          <w:szCs w:val="24"/>
        </w:rPr>
      </w:pPr>
    </w:p>
    <w:p w:rsidR="008B09D6" w:rsidRDefault="00463424" w:rsidP="00C77815">
      <w:pPr>
        <w:rPr>
          <w:sz w:val="20"/>
          <w:szCs w:val="20"/>
        </w:rPr>
      </w:pPr>
      <w:r>
        <w:rPr>
          <w:sz w:val="20"/>
          <w:szCs w:val="20"/>
        </w:rPr>
        <w:t xml:space="preserve">Charlotte Walkusch </w:t>
      </w:r>
      <w:r w:rsidR="008B09D6" w:rsidRPr="00B25394">
        <w:rPr>
          <w:sz w:val="20"/>
          <w:szCs w:val="20"/>
        </w:rPr>
        <w:t>præsenterede den uddannelsespolitiske strategi.</w:t>
      </w:r>
    </w:p>
    <w:p w:rsidR="0056237C" w:rsidRDefault="0056237C" w:rsidP="00C77815">
      <w:pPr>
        <w:rPr>
          <w:sz w:val="20"/>
          <w:szCs w:val="20"/>
        </w:rPr>
      </w:pPr>
      <w:r>
        <w:rPr>
          <w:sz w:val="20"/>
          <w:szCs w:val="20"/>
        </w:rPr>
        <w:t xml:space="preserve">Nedenfor kommer noter fra mødet. </w:t>
      </w:r>
    </w:p>
    <w:p w:rsidR="00B25394" w:rsidRDefault="008B09D6" w:rsidP="00B25394">
      <w:pPr>
        <w:rPr>
          <w:sz w:val="20"/>
          <w:szCs w:val="20"/>
        </w:rPr>
      </w:pPr>
      <w:r w:rsidRPr="00B25394">
        <w:rPr>
          <w:sz w:val="20"/>
          <w:szCs w:val="20"/>
        </w:rPr>
        <w:t>Uddannelse</w:t>
      </w:r>
      <w:r w:rsidR="006574CA">
        <w:rPr>
          <w:sz w:val="20"/>
          <w:szCs w:val="20"/>
        </w:rPr>
        <w:t>sudvalget har</w:t>
      </w:r>
      <w:r w:rsidRPr="00B25394">
        <w:rPr>
          <w:sz w:val="20"/>
          <w:szCs w:val="20"/>
        </w:rPr>
        <w:t xml:space="preserve"> valgt at tage rundt og præsentere</w:t>
      </w:r>
      <w:r w:rsidR="006574CA">
        <w:rPr>
          <w:sz w:val="20"/>
          <w:szCs w:val="20"/>
        </w:rPr>
        <w:t xml:space="preserve"> strategien </w:t>
      </w:r>
      <w:r w:rsidRPr="00B25394">
        <w:rPr>
          <w:sz w:val="20"/>
          <w:szCs w:val="20"/>
        </w:rPr>
        <w:t>for relevante aktører og interessenter</w:t>
      </w:r>
      <w:r w:rsidR="00B25394">
        <w:rPr>
          <w:sz w:val="20"/>
          <w:szCs w:val="20"/>
        </w:rPr>
        <w:t>.  Der blive</w:t>
      </w:r>
      <w:r w:rsidR="00463424">
        <w:rPr>
          <w:sz w:val="20"/>
          <w:szCs w:val="20"/>
        </w:rPr>
        <w:t>r</w:t>
      </w:r>
      <w:r w:rsidR="00B25394">
        <w:rPr>
          <w:sz w:val="20"/>
          <w:szCs w:val="20"/>
        </w:rPr>
        <w:t xml:space="preserve"> taget notater til hvert møde, så de kommentarer og bemærkninger</w:t>
      </w:r>
      <w:r w:rsidR="00463424">
        <w:rPr>
          <w:sz w:val="20"/>
          <w:szCs w:val="20"/>
        </w:rPr>
        <w:t>,</w:t>
      </w:r>
      <w:r w:rsidR="00B25394">
        <w:rPr>
          <w:sz w:val="20"/>
          <w:szCs w:val="20"/>
        </w:rPr>
        <w:t xml:space="preserve"> der kommer frem på møde</w:t>
      </w:r>
      <w:r w:rsidR="00463424">
        <w:rPr>
          <w:sz w:val="20"/>
          <w:szCs w:val="20"/>
        </w:rPr>
        <w:t>rne</w:t>
      </w:r>
      <w:r w:rsidR="00B25394">
        <w:rPr>
          <w:sz w:val="20"/>
          <w:szCs w:val="20"/>
        </w:rPr>
        <w:t xml:space="preserve"> </w:t>
      </w:r>
      <w:r w:rsidR="00463424">
        <w:rPr>
          <w:sz w:val="20"/>
          <w:szCs w:val="20"/>
        </w:rPr>
        <w:t>bliver</w:t>
      </w:r>
      <w:r w:rsidR="00B25394">
        <w:rPr>
          <w:sz w:val="20"/>
          <w:szCs w:val="20"/>
        </w:rPr>
        <w:t xml:space="preserve"> en del af </w:t>
      </w:r>
      <w:r w:rsidR="00463424">
        <w:rPr>
          <w:sz w:val="20"/>
          <w:szCs w:val="20"/>
        </w:rPr>
        <w:t xml:space="preserve">det endelig </w:t>
      </w:r>
      <w:r w:rsidR="0056237C">
        <w:rPr>
          <w:sz w:val="20"/>
          <w:szCs w:val="20"/>
        </w:rPr>
        <w:t xml:space="preserve">høringsmateriale, som byrådet får præsenteret. </w:t>
      </w:r>
    </w:p>
    <w:p w:rsidR="00B25394" w:rsidRDefault="00B25394" w:rsidP="00B25394">
      <w:pPr>
        <w:rPr>
          <w:sz w:val="20"/>
          <w:szCs w:val="20"/>
        </w:rPr>
      </w:pPr>
      <w:r>
        <w:rPr>
          <w:sz w:val="20"/>
          <w:szCs w:val="20"/>
        </w:rPr>
        <w:t xml:space="preserve">Generel opbakning til uddannelsesstrategien og flere nævnte at den var meget ambitiøse og </w:t>
      </w:r>
      <w:r w:rsidR="007C5607">
        <w:rPr>
          <w:sz w:val="20"/>
          <w:szCs w:val="20"/>
        </w:rPr>
        <w:t>relevant</w:t>
      </w:r>
      <w:r>
        <w:rPr>
          <w:sz w:val="20"/>
          <w:szCs w:val="20"/>
        </w:rPr>
        <w:t xml:space="preserve">. </w:t>
      </w:r>
      <w:r w:rsidR="0056237C">
        <w:rPr>
          <w:sz w:val="20"/>
          <w:szCs w:val="20"/>
        </w:rPr>
        <w:t xml:space="preserve">Dette området har ikke været prioriteret af tidligere byråd, og derfor er mange uddannelser gået Fredericia forbi. </w:t>
      </w:r>
    </w:p>
    <w:p w:rsidR="006574CA" w:rsidRDefault="00F81D84" w:rsidP="006574CA">
      <w:pPr>
        <w:rPr>
          <w:sz w:val="20"/>
          <w:szCs w:val="20"/>
        </w:rPr>
      </w:pPr>
      <w:r>
        <w:rPr>
          <w:sz w:val="20"/>
          <w:szCs w:val="20"/>
        </w:rPr>
        <w:t>Der var en kommentar</w:t>
      </w:r>
      <w:r w:rsidR="006574CA" w:rsidRPr="006574CA">
        <w:rPr>
          <w:sz w:val="20"/>
          <w:szCs w:val="20"/>
        </w:rPr>
        <w:t xml:space="preserve"> om</w:t>
      </w:r>
      <w:r>
        <w:rPr>
          <w:sz w:val="20"/>
          <w:szCs w:val="20"/>
        </w:rPr>
        <w:t>, at initiativer i strategien</w:t>
      </w:r>
      <w:r w:rsidR="006574CA" w:rsidRPr="006574CA">
        <w:rPr>
          <w:sz w:val="20"/>
          <w:szCs w:val="20"/>
        </w:rPr>
        <w:t xml:space="preserve"> skal prioriteres i budgettet, hvis strategien skal lykkedes. </w:t>
      </w:r>
    </w:p>
    <w:p w:rsidR="00950222" w:rsidRDefault="009343AF" w:rsidP="006574CA">
      <w:pPr>
        <w:rPr>
          <w:sz w:val="20"/>
          <w:szCs w:val="20"/>
        </w:rPr>
      </w:pPr>
      <w:r>
        <w:rPr>
          <w:sz w:val="20"/>
          <w:szCs w:val="20"/>
        </w:rPr>
        <w:t>Det blev drøftet</w:t>
      </w:r>
      <w:r w:rsidR="00950222">
        <w:rPr>
          <w:sz w:val="20"/>
          <w:szCs w:val="20"/>
        </w:rPr>
        <w:t>, at frafaldet fra ungdomsuddannelserne er en stor samfundsmæssig udfordring, og investeringen i uddannelsesvejledning skal fokusere på, at vores uge vælger den rigtige uddannelse fra starten. Det bør drøftes, hvorfor frafaldet i Fredericia og Middelfart er større end landsgennemsnittet, og der var en po</w:t>
      </w:r>
      <w:r>
        <w:rPr>
          <w:sz w:val="20"/>
          <w:szCs w:val="20"/>
        </w:rPr>
        <w:t>i</w:t>
      </w:r>
      <w:r w:rsidR="00950222">
        <w:rPr>
          <w:sz w:val="20"/>
          <w:szCs w:val="20"/>
        </w:rPr>
        <w:t>nte om</w:t>
      </w:r>
      <w:r>
        <w:rPr>
          <w:sz w:val="20"/>
          <w:szCs w:val="20"/>
        </w:rPr>
        <w:t>, at vi har samme UU-</w:t>
      </w:r>
      <w:r w:rsidR="00950222">
        <w:rPr>
          <w:sz w:val="20"/>
          <w:szCs w:val="20"/>
        </w:rPr>
        <w:t xml:space="preserve">vejledning og deler uddannelsesinstitutioner. </w:t>
      </w:r>
    </w:p>
    <w:p w:rsidR="009343AF" w:rsidRDefault="009343AF" w:rsidP="006574CA">
      <w:pPr>
        <w:rPr>
          <w:sz w:val="20"/>
          <w:szCs w:val="20"/>
        </w:rPr>
      </w:pPr>
      <w:r>
        <w:rPr>
          <w:sz w:val="20"/>
          <w:szCs w:val="20"/>
        </w:rPr>
        <w:t xml:space="preserve">Et yderligere opmærksomhedspunkt i relation til Fredericias demografi var at, at Fredericia skal tilbyde uddannelser for begge køn, så vi kan fastholde og tiltrække både mænd og kvinder. Demografikmodellen fra Kontur viser, at Fredericia især mangler mænd og kvinder i aldersgruppen fra 20-29 år, og der bør være et særligt fokus på at kunne tilbyde flere uddannelser til kvinder.   </w:t>
      </w:r>
    </w:p>
    <w:p w:rsidR="00F81D84" w:rsidRPr="00950222" w:rsidRDefault="00950222" w:rsidP="006574CA">
      <w:pPr>
        <w:rPr>
          <w:sz w:val="20"/>
          <w:szCs w:val="20"/>
        </w:rPr>
      </w:pPr>
      <w:r>
        <w:rPr>
          <w:sz w:val="20"/>
          <w:szCs w:val="20"/>
        </w:rPr>
        <w:t>Ambitionen om et u</w:t>
      </w:r>
      <w:r w:rsidRPr="00950222">
        <w:rPr>
          <w:sz w:val="20"/>
          <w:szCs w:val="20"/>
        </w:rPr>
        <w:t xml:space="preserve">ddannelsescampus blev drøftet. Uddannelsesudvalget </w:t>
      </w:r>
      <w:r>
        <w:rPr>
          <w:sz w:val="20"/>
          <w:szCs w:val="20"/>
        </w:rPr>
        <w:t xml:space="preserve">fokuserer for nuværende </w:t>
      </w:r>
      <w:r w:rsidRPr="00950222">
        <w:rPr>
          <w:sz w:val="20"/>
          <w:szCs w:val="20"/>
        </w:rPr>
        <w:t>på uddannelsesmiljø</w:t>
      </w:r>
      <w:r>
        <w:rPr>
          <w:sz w:val="20"/>
          <w:szCs w:val="20"/>
        </w:rPr>
        <w:t xml:space="preserve"> på tværs af allerede eksisterende uddannelser og arbejder for at oprette en dialogforum for unge på ungdomsuddannelserne og de videregående uddannelser. </w:t>
      </w:r>
      <w:r w:rsidRPr="00950222">
        <w:rPr>
          <w:sz w:val="20"/>
          <w:szCs w:val="20"/>
        </w:rPr>
        <w:t xml:space="preserve"> </w:t>
      </w:r>
    </w:p>
    <w:p w:rsidR="00B25394" w:rsidRDefault="00B25394" w:rsidP="00B25394">
      <w:pPr>
        <w:rPr>
          <w:sz w:val="20"/>
          <w:szCs w:val="20"/>
        </w:rPr>
      </w:pPr>
      <w:r>
        <w:rPr>
          <w:sz w:val="20"/>
          <w:szCs w:val="20"/>
        </w:rPr>
        <w:t>Der blev udtryk ønske om</w:t>
      </w:r>
      <w:r w:rsidR="00F81D84">
        <w:rPr>
          <w:sz w:val="20"/>
          <w:szCs w:val="20"/>
        </w:rPr>
        <w:t>,</w:t>
      </w:r>
      <w:r>
        <w:rPr>
          <w:sz w:val="20"/>
          <w:szCs w:val="20"/>
        </w:rPr>
        <w:t xml:space="preserve"> at tage højde for den 4. </w:t>
      </w:r>
      <w:r w:rsidR="00463424">
        <w:rPr>
          <w:sz w:val="20"/>
          <w:szCs w:val="20"/>
        </w:rPr>
        <w:t>industrielle</w:t>
      </w:r>
      <w:r w:rsidR="00950222">
        <w:rPr>
          <w:sz w:val="20"/>
          <w:szCs w:val="20"/>
        </w:rPr>
        <w:t xml:space="preserve"> revolution, hvor </w:t>
      </w:r>
      <w:r>
        <w:rPr>
          <w:sz w:val="20"/>
          <w:szCs w:val="20"/>
        </w:rPr>
        <w:t>mange arbejdsfunktioner formentlig</w:t>
      </w:r>
      <w:r w:rsidR="00950222">
        <w:rPr>
          <w:sz w:val="20"/>
          <w:szCs w:val="20"/>
        </w:rPr>
        <w:t>t</w:t>
      </w:r>
      <w:r>
        <w:rPr>
          <w:sz w:val="20"/>
          <w:szCs w:val="20"/>
        </w:rPr>
        <w:t xml:space="preserve"> forsvinder og bliver overtaget</w:t>
      </w:r>
      <w:r w:rsidR="006171FF">
        <w:rPr>
          <w:sz w:val="20"/>
          <w:szCs w:val="20"/>
        </w:rPr>
        <w:t xml:space="preserve"> af teknologien.  Derfor er det vigtig at inddrage arbejdsmarkedspartere for at få et billede af</w:t>
      </w:r>
      <w:r w:rsidR="00463424">
        <w:rPr>
          <w:sz w:val="20"/>
          <w:szCs w:val="20"/>
        </w:rPr>
        <w:t>,</w:t>
      </w:r>
      <w:r w:rsidR="006171FF">
        <w:rPr>
          <w:sz w:val="20"/>
          <w:szCs w:val="20"/>
        </w:rPr>
        <w:t xml:space="preserve"> hvilke uddannelser der reelt bliver brug for i fremtiden.</w:t>
      </w:r>
    </w:p>
    <w:p w:rsidR="006171FF" w:rsidRDefault="006171FF" w:rsidP="00B25394">
      <w:pPr>
        <w:rPr>
          <w:sz w:val="20"/>
          <w:szCs w:val="20"/>
        </w:rPr>
      </w:pPr>
      <w:r>
        <w:rPr>
          <w:sz w:val="20"/>
          <w:szCs w:val="20"/>
        </w:rPr>
        <w:t xml:space="preserve">Der var også et ønske om at </w:t>
      </w:r>
      <w:proofErr w:type="spellStart"/>
      <w:r>
        <w:rPr>
          <w:sz w:val="20"/>
          <w:szCs w:val="20"/>
        </w:rPr>
        <w:t>indtænke</w:t>
      </w:r>
      <w:proofErr w:type="spellEnd"/>
      <w:r>
        <w:rPr>
          <w:sz w:val="20"/>
          <w:szCs w:val="20"/>
        </w:rPr>
        <w:t xml:space="preserve"> </w:t>
      </w:r>
      <w:r w:rsidR="00950222">
        <w:rPr>
          <w:sz w:val="20"/>
          <w:szCs w:val="20"/>
        </w:rPr>
        <w:t xml:space="preserve">kompetenceudvikling af </w:t>
      </w:r>
      <w:r>
        <w:rPr>
          <w:sz w:val="20"/>
          <w:szCs w:val="20"/>
        </w:rPr>
        <w:t xml:space="preserve">de </w:t>
      </w:r>
      <w:r w:rsidR="00950222">
        <w:rPr>
          <w:sz w:val="20"/>
          <w:szCs w:val="20"/>
        </w:rPr>
        <w:t xml:space="preserve">ledige i strategien. Dette hører under Arbejdsmarkeds- og Integrationsudvalget og bør koordineres. </w:t>
      </w:r>
    </w:p>
    <w:p w:rsidR="006158F3" w:rsidRDefault="006158F3" w:rsidP="00B25394">
      <w:pPr>
        <w:rPr>
          <w:sz w:val="20"/>
          <w:szCs w:val="20"/>
        </w:rPr>
      </w:pPr>
      <w:r>
        <w:rPr>
          <w:sz w:val="20"/>
          <w:szCs w:val="20"/>
        </w:rPr>
        <w:t>Det blev også nævnt, at Fredericia skulle finde en niche-uddannelse</w:t>
      </w:r>
      <w:r w:rsidR="00F30F14">
        <w:rPr>
          <w:sz w:val="20"/>
          <w:szCs w:val="20"/>
        </w:rPr>
        <w:t xml:space="preserve">. </w:t>
      </w:r>
      <w:r>
        <w:rPr>
          <w:sz w:val="20"/>
          <w:szCs w:val="20"/>
        </w:rPr>
        <w:t xml:space="preserve">Fredericia har allerede fundet en niche i forhold til </w:t>
      </w:r>
      <w:r w:rsidR="00F30F14">
        <w:rPr>
          <w:sz w:val="20"/>
          <w:szCs w:val="20"/>
        </w:rPr>
        <w:t xml:space="preserve">Musicalakademiet. </w:t>
      </w:r>
    </w:p>
    <w:p w:rsidR="007C5607" w:rsidRDefault="007C5607" w:rsidP="00B25394">
      <w:pPr>
        <w:rPr>
          <w:sz w:val="20"/>
          <w:szCs w:val="20"/>
        </w:rPr>
      </w:pPr>
      <w:r>
        <w:rPr>
          <w:sz w:val="20"/>
          <w:szCs w:val="20"/>
        </w:rPr>
        <w:t>Der var også en drøftelse om</w:t>
      </w:r>
      <w:r w:rsidR="001C7612">
        <w:rPr>
          <w:sz w:val="20"/>
          <w:szCs w:val="20"/>
        </w:rPr>
        <w:t xml:space="preserve"> at fastholde og fremtidssikre SOSU-uddannelserne</w:t>
      </w:r>
      <w:r>
        <w:rPr>
          <w:sz w:val="20"/>
          <w:szCs w:val="20"/>
        </w:rPr>
        <w:t>. En mulighed er at tage fat på de store pensionsselskaber og få dem til at inv</w:t>
      </w:r>
      <w:r w:rsidR="00EF02CF">
        <w:rPr>
          <w:sz w:val="20"/>
          <w:szCs w:val="20"/>
        </w:rPr>
        <w:t>estere</w:t>
      </w:r>
      <w:r>
        <w:rPr>
          <w:sz w:val="20"/>
          <w:szCs w:val="20"/>
        </w:rPr>
        <w:t xml:space="preserve"> i en ny skole.</w:t>
      </w:r>
    </w:p>
    <w:p w:rsidR="006171FF" w:rsidRDefault="006171FF" w:rsidP="00B25394">
      <w:pPr>
        <w:rPr>
          <w:sz w:val="20"/>
          <w:szCs w:val="20"/>
        </w:rPr>
      </w:pPr>
    </w:p>
    <w:p w:rsidR="006171FF" w:rsidRDefault="006171FF" w:rsidP="00B25394">
      <w:pPr>
        <w:rPr>
          <w:sz w:val="20"/>
          <w:szCs w:val="20"/>
        </w:rPr>
      </w:pPr>
    </w:p>
    <w:p w:rsidR="00C77815" w:rsidRDefault="00C77815" w:rsidP="00F30F14"/>
    <w:sectPr w:rsidR="00C77815" w:rsidSect="00AC597D">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AD" w:rsidRDefault="00DC54AD" w:rsidP="00AC597D">
      <w:pPr>
        <w:spacing w:after="0" w:line="240" w:lineRule="auto"/>
      </w:pPr>
      <w:r>
        <w:separator/>
      </w:r>
    </w:p>
  </w:endnote>
  <w:endnote w:type="continuationSeparator" w:id="0">
    <w:p w:rsidR="00DC54AD" w:rsidRDefault="00DC54AD" w:rsidP="00AC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AD" w:rsidRDefault="00DC54AD" w:rsidP="00AC597D">
      <w:pPr>
        <w:spacing w:after="0" w:line="240" w:lineRule="auto"/>
      </w:pPr>
      <w:r>
        <w:separator/>
      </w:r>
    </w:p>
  </w:footnote>
  <w:footnote w:type="continuationSeparator" w:id="0">
    <w:p w:rsidR="00DC54AD" w:rsidRDefault="00DC54AD" w:rsidP="00AC5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D" w:rsidRPr="00AC597D" w:rsidRDefault="00AC597D" w:rsidP="00AC597D">
    <w:pPr>
      <w:pStyle w:val="Sidehoved"/>
      <w:jc w:val="right"/>
      <w:rPr>
        <w:sz w:val="18"/>
        <w:szCs w:val="18"/>
      </w:rPr>
    </w:pPr>
    <w:r w:rsidRPr="00AC597D">
      <w:rPr>
        <w:sz w:val="18"/>
        <w:szCs w:val="18"/>
      </w:rPr>
      <w:t>Dato: 22/2-2017</w:t>
    </w:r>
  </w:p>
  <w:p w:rsidR="00AC597D" w:rsidRPr="00AC597D" w:rsidRDefault="00AC597D" w:rsidP="00AC597D">
    <w:pPr>
      <w:pStyle w:val="Sidehoved"/>
      <w:jc w:val="right"/>
      <w:rPr>
        <w:sz w:val="18"/>
        <w:szCs w:val="18"/>
      </w:rPr>
    </w:pPr>
    <w:proofErr w:type="spellStart"/>
    <w:r w:rsidRPr="00AC597D">
      <w:rPr>
        <w:sz w:val="18"/>
        <w:szCs w:val="18"/>
      </w:rPr>
      <w:t>Sagsnr</w:t>
    </w:r>
    <w:proofErr w:type="spellEnd"/>
    <w:r w:rsidRPr="00AC597D">
      <w:rPr>
        <w:sz w:val="18"/>
        <w:szCs w:val="18"/>
      </w:rPr>
      <w:t>: 16-6079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15"/>
    <w:rsid w:val="001C7612"/>
    <w:rsid w:val="003700B0"/>
    <w:rsid w:val="00463424"/>
    <w:rsid w:val="0047737D"/>
    <w:rsid w:val="00493116"/>
    <w:rsid w:val="0056237C"/>
    <w:rsid w:val="006158F3"/>
    <w:rsid w:val="006171FF"/>
    <w:rsid w:val="006574CA"/>
    <w:rsid w:val="00720B04"/>
    <w:rsid w:val="007A49C9"/>
    <w:rsid w:val="007C5607"/>
    <w:rsid w:val="008B09D6"/>
    <w:rsid w:val="009343AF"/>
    <w:rsid w:val="00950222"/>
    <w:rsid w:val="00975767"/>
    <w:rsid w:val="00A02B2A"/>
    <w:rsid w:val="00AC597D"/>
    <w:rsid w:val="00B25394"/>
    <w:rsid w:val="00C11D76"/>
    <w:rsid w:val="00C46319"/>
    <w:rsid w:val="00C77815"/>
    <w:rsid w:val="00DC54AD"/>
    <w:rsid w:val="00E36901"/>
    <w:rsid w:val="00EC05A8"/>
    <w:rsid w:val="00EF02CF"/>
    <w:rsid w:val="00F30F14"/>
    <w:rsid w:val="00F81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9AFD40-15D4-440C-94D2-71CC8EA2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59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597D"/>
  </w:style>
  <w:style w:type="paragraph" w:styleId="Sidefod">
    <w:name w:val="footer"/>
    <w:basedOn w:val="Normal"/>
    <w:link w:val="SidefodTegn"/>
    <w:uiPriority w:val="99"/>
    <w:unhideWhenUsed/>
    <w:rsid w:val="00AC59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597D"/>
  </w:style>
  <w:style w:type="paragraph" w:styleId="Markeringsbobletekst">
    <w:name w:val="Balloon Text"/>
    <w:basedOn w:val="Normal"/>
    <w:link w:val="MarkeringsbobletekstTegn"/>
    <w:uiPriority w:val="99"/>
    <w:semiHidden/>
    <w:unhideWhenUsed/>
    <w:rsid w:val="007A49C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4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Kammer Johansen</dc:creator>
  <cp:keywords/>
  <dc:description/>
  <cp:lastModifiedBy>Jeanette Kammer Johansen</cp:lastModifiedBy>
  <cp:revision>2</cp:revision>
  <cp:lastPrinted>2017-02-28T09:53:00Z</cp:lastPrinted>
  <dcterms:created xsi:type="dcterms:W3CDTF">2017-03-06T12:43:00Z</dcterms:created>
  <dcterms:modified xsi:type="dcterms:W3CDTF">2017-03-06T12:43:00Z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{AED669B9-1EA4-4F52-8172-F5AA959B5F50}</vt:lpwstr>
  </property>
</Properties>
</file>