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D0110D"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D0110D" w:rsidRDefault="00D0110D">
      <w:pPr>
        <w:pStyle w:val="v12"/>
        <w:jc w:val="center"/>
        <w:divId w:val="1619682013"/>
        <w:rPr>
          <w:b/>
          <w:bCs/>
        </w:rPr>
      </w:pPr>
      <w:bookmarkStart w:id="0" w:name="AC_AgendaStart2"/>
      <w:bookmarkStart w:id="1" w:name="AC_AgendaStart"/>
      <w:bookmarkEnd w:id="0"/>
      <w:bookmarkEnd w:id="1"/>
      <w:r>
        <w:rPr>
          <w:b/>
          <w:bCs/>
        </w:rPr>
        <w:t>Referat fra mødet i </w:t>
      </w:r>
      <w:r>
        <w:rPr>
          <w:b/>
          <w:bCs/>
        </w:rPr>
        <w:br/>
        <w:t>Demokrati- og Borgerudvalget</w:t>
      </w:r>
    </w:p>
    <w:p w:rsidR="00D0110D" w:rsidRDefault="00D0110D">
      <w:pPr>
        <w:spacing w:after="240"/>
        <w:divId w:val="1619682013"/>
      </w:pPr>
    </w:p>
    <w:p w:rsidR="00D0110D" w:rsidRDefault="00D0110D">
      <w:pPr>
        <w:pStyle w:val="v12"/>
        <w:jc w:val="center"/>
        <w:divId w:val="1619682013"/>
      </w:pPr>
      <w:r>
        <w:t xml:space="preserve">(Indeholder åbne dagsordenspunkter) </w:t>
      </w:r>
    </w:p>
    <w:p w:rsidR="00D0110D" w:rsidRDefault="00D0110D">
      <w:pPr>
        <w:spacing w:after="240"/>
        <w:divId w:val="1619682013"/>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D0110D">
        <w:trPr>
          <w:divId w:val="1619682013"/>
          <w:tblCellSpacing w:w="0" w:type="dxa"/>
        </w:trPr>
        <w:tc>
          <w:tcPr>
            <w:tcW w:w="2500" w:type="dxa"/>
            <w:tcMar>
              <w:top w:w="180" w:type="dxa"/>
              <w:left w:w="0" w:type="dxa"/>
              <w:bottom w:w="180" w:type="dxa"/>
              <w:right w:w="0" w:type="dxa"/>
            </w:tcMar>
            <w:hideMark/>
          </w:tcPr>
          <w:p w:rsidR="00D0110D" w:rsidRDefault="00D0110D">
            <w:r>
              <w:rPr>
                <w:rStyle w:val="v121"/>
                <w:b/>
                <w:bCs/>
              </w:rPr>
              <w:t>Mødedato:</w:t>
            </w:r>
          </w:p>
        </w:tc>
        <w:tc>
          <w:tcPr>
            <w:tcW w:w="0" w:type="auto"/>
            <w:tcMar>
              <w:top w:w="180" w:type="dxa"/>
              <w:left w:w="0" w:type="dxa"/>
              <w:bottom w:w="180" w:type="dxa"/>
              <w:right w:w="0" w:type="dxa"/>
            </w:tcMar>
            <w:hideMark/>
          </w:tcPr>
          <w:p w:rsidR="00D0110D" w:rsidRDefault="00D0110D">
            <w:r>
              <w:rPr>
                <w:rStyle w:val="v121"/>
              </w:rPr>
              <w:t>Mandag den 6. februar 2017</w:t>
            </w:r>
          </w:p>
        </w:tc>
      </w:tr>
      <w:tr w:rsidR="00D0110D">
        <w:trPr>
          <w:divId w:val="1619682013"/>
          <w:tblCellSpacing w:w="0" w:type="dxa"/>
        </w:trPr>
        <w:tc>
          <w:tcPr>
            <w:tcW w:w="0" w:type="auto"/>
            <w:tcMar>
              <w:top w:w="180" w:type="dxa"/>
              <w:left w:w="0" w:type="dxa"/>
              <w:bottom w:w="180" w:type="dxa"/>
              <w:right w:w="0" w:type="dxa"/>
            </w:tcMar>
            <w:hideMark/>
          </w:tcPr>
          <w:p w:rsidR="00D0110D" w:rsidRDefault="00D0110D">
            <w:r>
              <w:rPr>
                <w:rStyle w:val="v121"/>
                <w:b/>
                <w:bCs/>
              </w:rPr>
              <w:t>Mødested:</w:t>
            </w:r>
          </w:p>
        </w:tc>
        <w:tc>
          <w:tcPr>
            <w:tcW w:w="0" w:type="auto"/>
            <w:tcMar>
              <w:top w:w="180" w:type="dxa"/>
              <w:left w:w="0" w:type="dxa"/>
              <w:bottom w:w="180" w:type="dxa"/>
              <w:right w:w="0" w:type="dxa"/>
            </w:tcMar>
            <w:hideMark/>
          </w:tcPr>
          <w:p w:rsidR="00D0110D" w:rsidRDefault="00D0110D">
            <w:r>
              <w:rPr>
                <w:rStyle w:val="v121"/>
              </w:rPr>
              <w:t>Meldahls Rådhus – Herredets Tingstue</w:t>
            </w:r>
          </w:p>
        </w:tc>
      </w:tr>
      <w:tr w:rsidR="00D0110D">
        <w:trPr>
          <w:divId w:val="1619682013"/>
          <w:tblCellSpacing w:w="0" w:type="dxa"/>
        </w:trPr>
        <w:tc>
          <w:tcPr>
            <w:tcW w:w="0" w:type="auto"/>
            <w:tcMar>
              <w:top w:w="180" w:type="dxa"/>
              <w:left w:w="0" w:type="dxa"/>
              <w:bottom w:w="180" w:type="dxa"/>
              <w:right w:w="0" w:type="dxa"/>
            </w:tcMar>
            <w:hideMark/>
          </w:tcPr>
          <w:p w:rsidR="00D0110D" w:rsidRDefault="00D0110D">
            <w:r>
              <w:rPr>
                <w:rStyle w:val="v121"/>
                <w:b/>
                <w:bCs/>
              </w:rPr>
              <w:t>Mødetidspunkt:</w:t>
            </w:r>
          </w:p>
        </w:tc>
        <w:tc>
          <w:tcPr>
            <w:tcW w:w="0" w:type="auto"/>
            <w:tcMar>
              <w:top w:w="180" w:type="dxa"/>
              <w:left w:w="0" w:type="dxa"/>
              <w:bottom w:w="180" w:type="dxa"/>
              <w:right w:w="0" w:type="dxa"/>
            </w:tcMar>
            <w:hideMark/>
          </w:tcPr>
          <w:p w:rsidR="00D0110D" w:rsidRDefault="00D0110D">
            <w:r>
              <w:rPr>
                <w:rStyle w:val="v121"/>
              </w:rPr>
              <w:t>Kl. 17:00 - 20:00</w:t>
            </w:r>
          </w:p>
        </w:tc>
      </w:tr>
      <w:tr w:rsidR="00D0110D">
        <w:trPr>
          <w:divId w:val="1619682013"/>
          <w:tblCellSpacing w:w="0" w:type="dxa"/>
        </w:trPr>
        <w:tc>
          <w:tcPr>
            <w:tcW w:w="0" w:type="auto"/>
            <w:tcMar>
              <w:top w:w="180" w:type="dxa"/>
              <w:left w:w="0" w:type="dxa"/>
              <w:bottom w:w="180" w:type="dxa"/>
              <w:right w:w="0" w:type="dxa"/>
            </w:tcMar>
            <w:hideMark/>
          </w:tcPr>
          <w:p w:rsidR="00D0110D" w:rsidRDefault="00D0110D">
            <w:r>
              <w:rPr>
                <w:rStyle w:val="v121"/>
                <w:b/>
                <w:bCs/>
              </w:rPr>
              <w:t>Medlemmer:</w:t>
            </w:r>
          </w:p>
        </w:tc>
        <w:tc>
          <w:tcPr>
            <w:tcW w:w="0" w:type="auto"/>
            <w:tcMar>
              <w:top w:w="180" w:type="dxa"/>
              <w:left w:w="0" w:type="dxa"/>
              <w:bottom w:w="180" w:type="dxa"/>
              <w:right w:w="0" w:type="dxa"/>
            </w:tcMar>
            <w:hideMark/>
          </w:tcPr>
          <w:p w:rsidR="00D0110D" w:rsidRDefault="00D0110D">
            <w:r>
              <w:rPr>
                <w:rStyle w:val="v121"/>
              </w:rPr>
              <w:t xml:space="preserve">Formand: Christian Jørgensen (V) </w:t>
            </w:r>
            <w:r>
              <w:rPr>
                <w:color w:val="000000"/>
              </w:rPr>
              <w:br/>
            </w:r>
            <w:r>
              <w:rPr>
                <w:rStyle w:val="v121"/>
              </w:rPr>
              <w:t xml:space="preserve">Næstformand: Kurt Halling (O) </w:t>
            </w:r>
            <w:r>
              <w:rPr>
                <w:color w:val="000000"/>
              </w:rPr>
              <w:br/>
            </w:r>
            <w:r>
              <w:rPr>
                <w:rStyle w:val="v121"/>
              </w:rPr>
              <w:t xml:space="preserve">Jette Irene Kjær (C) </w:t>
            </w:r>
            <w:r>
              <w:rPr>
                <w:color w:val="000000"/>
              </w:rPr>
              <w:br/>
            </w:r>
            <w:r>
              <w:rPr>
                <w:rStyle w:val="v121"/>
              </w:rPr>
              <w:t xml:space="preserve">Marianne Thomsen (F) </w:t>
            </w:r>
            <w:r>
              <w:rPr>
                <w:color w:val="000000"/>
              </w:rPr>
              <w:br/>
            </w:r>
            <w:r>
              <w:rPr>
                <w:rStyle w:val="v121"/>
              </w:rPr>
              <w:t xml:space="preserve">Steen Wrist Ørts (A) </w:t>
            </w:r>
          </w:p>
        </w:tc>
      </w:tr>
    </w:tbl>
    <w:p w:rsidR="00D0110D" w:rsidRDefault="00D0110D">
      <w:pPr>
        <w:divId w:val="1619682013"/>
      </w:pPr>
    </w:p>
    <w:p w:rsidR="00D0110D" w:rsidRDefault="00D0110D"/>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D0110D" w:rsidRDefault="00D0110D">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EB6F17">
        <w:rPr>
          <w:noProof/>
          <w:color w:val="000000"/>
        </w:rPr>
        <w:t>1</w:t>
      </w:r>
      <w:r>
        <w:rPr>
          <w:rFonts w:asciiTheme="minorHAnsi" w:eastAsiaTheme="minorEastAsia" w:hAnsiTheme="minorHAnsi" w:cstheme="minorBidi"/>
          <w:noProof/>
          <w:sz w:val="22"/>
          <w:szCs w:val="22"/>
        </w:rPr>
        <w:tab/>
      </w:r>
      <w:r w:rsidRPr="00EB6F17">
        <w:rPr>
          <w:noProof/>
          <w:color w:val="000000"/>
        </w:rPr>
        <w:t>Godkendelse af dagsorden</w:t>
      </w:r>
      <w:r>
        <w:rPr>
          <w:noProof/>
        </w:rPr>
        <w:tab/>
      </w:r>
      <w:r>
        <w:rPr>
          <w:noProof/>
        </w:rPr>
        <w:fldChar w:fldCharType="begin"/>
      </w:r>
      <w:r>
        <w:rPr>
          <w:noProof/>
        </w:rPr>
        <w:instrText xml:space="preserve"> PAGEREF _Toc474243180 \h </w:instrText>
      </w:r>
      <w:r>
        <w:rPr>
          <w:noProof/>
        </w:rPr>
      </w:r>
      <w:r>
        <w:rPr>
          <w:noProof/>
        </w:rPr>
        <w:fldChar w:fldCharType="separate"/>
      </w:r>
      <w:r>
        <w:rPr>
          <w:noProof/>
        </w:rPr>
        <w:t>3</w:t>
      </w:r>
      <w:r>
        <w:rPr>
          <w:noProof/>
        </w:rPr>
        <w:fldChar w:fldCharType="end"/>
      </w:r>
    </w:p>
    <w:p w:rsidR="00D0110D" w:rsidRDefault="00D0110D">
      <w:pPr>
        <w:pStyle w:val="Indholdsfortegnelse1"/>
        <w:rPr>
          <w:rFonts w:asciiTheme="minorHAnsi" w:eastAsiaTheme="minorEastAsia" w:hAnsiTheme="minorHAnsi" w:cstheme="minorBidi"/>
          <w:noProof/>
          <w:sz w:val="22"/>
          <w:szCs w:val="22"/>
        </w:rPr>
      </w:pPr>
      <w:r w:rsidRPr="00EB6F17">
        <w:rPr>
          <w:noProof/>
          <w:color w:val="000000"/>
        </w:rPr>
        <w:t>2</w:t>
      </w:r>
      <w:r>
        <w:rPr>
          <w:rFonts w:asciiTheme="minorHAnsi" w:eastAsiaTheme="minorEastAsia" w:hAnsiTheme="minorHAnsi" w:cstheme="minorBidi"/>
          <w:noProof/>
          <w:sz w:val="22"/>
          <w:szCs w:val="22"/>
        </w:rPr>
        <w:tab/>
      </w:r>
      <w:r w:rsidRPr="00EB6F17">
        <w:rPr>
          <w:noProof/>
          <w:color w:val="000000"/>
        </w:rPr>
        <w:t>Lukket - Fredericia Kommunes Borgerpanel</w:t>
      </w:r>
      <w:r>
        <w:rPr>
          <w:noProof/>
        </w:rPr>
        <w:tab/>
      </w:r>
      <w:r>
        <w:rPr>
          <w:noProof/>
        </w:rPr>
        <w:fldChar w:fldCharType="begin"/>
      </w:r>
      <w:r>
        <w:rPr>
          <w:noProof/>
        </w:rPr>
        <w:instrText xml:space="preserve"> PAGEREF _Toc474243181 \h </w:instrText>
      </w:r>
      <w:r>
        <w:rPr>
          <w:noProof/>
        </w:rPr>
      </w:r>
      <w:r>
        <w:rPr>
          <w:noProof/>
        </w:rPr>
        <w:fldChar w:fldCharType="separate"/>
      </w:r>
      <w:r>
        <w:rPr>
          <w:noProof/>
        </w:rPr>
        <w:t>4</w:t>
      </w:r>
      <w:r>
        <w:rPr>
          <w:noProof/>
        </w:rPr>
        <w:fldChar w:fldCharType="end"/>
      </w:r>
    </w:p>
    <w:p w:rsidR="00D0110D" w:rsidRDefault="00D0110D">
      <w:pPr>
        <w:pStyle w:val="Indholdsfortegnelse1"/>
        <w:rPr>
          <w:rFonts w:asciiTheme="minorHAnsi" w:eastAsiaTheme="minorEastAsia" w:hAnsiTheme="minorHAnsi" w:cstheme="minorBidi"/>
          <w:noProof/>
          <w:sz w:val="22"/>
          <w:szCs w:val="22"/>
        </w:rPr>
      </w:pPr>
      <w:r w:rsidRPr="00EB6F17">
        <w:rPr>
          <w:noProof/>
          <w:color w:val="000000"/>
        </w:rPr>
        <w:t>3</w:t>
      </w:r>
      <w:r>
        <w:rPr>
          <w:rFonts w:asciiTheme="minorHAnsi" w:eastAsiaTheme="minorEastAsia" w:hAnsiTheme="minorHAnsi" w:cstheme="minorBidi"/>
          <w:noProof/>
          <w:sz w:val="22"/>
          <w:szCs w:val="22"/>
        </w:rPr>
        <w:tab/>
      </w:r>
      <w:r w:rsidRPr="00EB6F17">
        <w:rPr>
          <w:noProof/>
          <w:color w:val="000000"/>
        </w:rPr>
        <w:t>Lukket - Dialogtouren</w:t>
      </w:r>
      <w:r>
        <w:rPr>
          <w:noProof/>
        </w:rPr>
        <w:tab/>
      </w:r>
      <w:r>
        <w:rPr>
          <w:noProof/>
        </w:rPr>
        <w:fldChar w:fldCharType="begin"/>
      </w:r>
      <w:r>
        <w:rPr>
          <w:noProof/>
        </w:rPr>
        <w:instrText xml:space="preserve"> PAGEREF _Toc474243182 \h </w:instrText>
      </w:r>
      <w:r>
        <w:rPr>
          <w:noProof/>
        </w:rPr>
      </w:r>
      <w:r>
        <w:rPr>
          <w:noProof/>
        </w:rPr>
        <w:fldChar w:fldCharType="separate"/>
      </w:r>
      <w:r>
        <w:rPr>
          <w:noProof/>
        </w:rPr>
        <w:t>5</w:t>
      </w:r>
      <w:r>
        <w:rPr>
          <w:noProof/>
        </w:rPr>
        <w:fldChar w:fldCharType="end"/>
      </w:r>
    </w:p>
    <w:p w:rsidR="00D0110D" w:rsidRDefault="00D0110D">
      <w:pPr>
        <w:pStyle w:val="Indholdsfortegnelse1"/>
        <w:rPr>
          <w:rFonts w:asciiTheme="minorHAnsi" w:eastAsiaTheme="minorEastAsia" w:hAnsiTheme="minorHAnsi" w:cstheme="minorBidi"/>
          <w:noProof/>
          <w:sz w:val="22"/>
          <w:szCs w:val="22"/>
        </w:rPr>
      </w:pPr>
      <w:r w:rsidRPr="00EB6F17">
        <w:rPr>
          <w:noProof/>
          <w:color w:val="000000"/>
        </w:rPr>
        <w:t>4</w:t>
      </w:r>
      <w:r>
        <w:rPr>
          <w:rFonts w:asciiTheme="minorHAnsi" w:eastAsiaTheme="minorEastAsia" w:hAnsiTheme="minorHAnsi" w:cstheme="minorBidi"/>
          <w:noProof/>
          <w:sz w:val="22"/>
          <w:szCs w:val="22"/>
        </w:rPr>
        <w:tab/>
      </w:r>
      <w:r w:rsidRPr="00EB6F17">
        <w:rPr>
          <w:noProof/>
          <w:color w:val="000000"/>
        </w:rPr>
        <w:t>Evaluering af byrådets træffetid</w:t>
      </w:r>
      <w:r>
        <w:rPr>
          <w:noProof/>
        </w:rPr>
        <w:tab/>
      </w:r>
      <w:r>
        <w:rPr>
          <w:noProof/>
        </w:rPr>
        <w:fldChar w:fldCharType="begin"/>
      </w:r>
      <w:r>
        <w:rPr>
          <w:noProof/>
        </w:rPr>
        <w:instrText xml:space="preserve"> PAGEREF _Toc474243183 \h </w:instrText>
      </w:r>
      <w:r>
        <w:rPr>
          <w:noProof/>
        </w:rPr>
      </w:r>
      <w:r>
        <w:rPr>
          <w:noProof/>
        </w:rPr>
        <w:fldChar w:fldCharType="separate"/>
      </w:r>
      <w:r>
        <w:rPr>
          <w:noProof/>
        </w:rPr>
        <w:t>6</w:t>
      </w:r>
      <w:r>
        <w:rPr>
          <w:noProof/>
        </w:rPr>
        <w:fldChar w:fldCharType="end"/>
      </w:r>
    </w:p>
    <w:p w:rsidR="00D0110D" w:rsidRDefault="00D0110D">
      <w:pPr>
        <w:pStyle w:val="Indholdsfortegnelse1"/>
        <w:rPr>
          <w:rFonts w:asciiTheme="minorHAnsi" w:eastAsiaTheme="minorEastAsia" w:hAnsiTheme="minorHAnsi" w:cstheme="minorBidi"/>
          <w:noProof/>
          <w:sz w:val="22"/>
          <w:szCs w:val="22"/>
        </w:rPr>
      </w:pPr>
      <w:r w:rsidRPr="00EB6F17">
        <w:rPr>
          <w:noProof/>
          <w:color w:val="000000"/>
        </w:rPr>
        <w:t>5</w:t>
      </w:r>
      <w:r>
        <w:rPr>
          <w:rFonts w:asciiTheme="minorHAnsi" w:eastAsiaTheme="minorEastAsia" w:hAnsiTheme="minorHAnsi" w:cstheme="minorBidi"/>
          <w:noProof/>
          <w:sz w:val="22"/>
          <w:szCs w:val="22"/>
        </w:rPr>
        <w:tab/>
      </w:r>
      <w:r w:rsidRPr="00EB6F17">
        <w:rPr>
          <w:noProof/>
          <w:color w:val="000000"/>
        </w:rPr>
        <w:t>Udvikling af Rådhuspladsen og forhallen</w:t>
      </w:r>
      <w:r>
        <w:rPr>
          <w:noProof/>
        </w:rPr>
        <w:tab/>
      </w:r>
      <w:r>
        <w:rPr>
          <w:noProof/>
        </w:rPr>
        <w:fldChar w:fldCharType="begin"/>
      </w:r>
      <w:r>
        <w:rPr>
          <w:noProof/>
        </w:rPr>
        <w:instrText xml:space="preserve"> PAGEREF _Toc474243184 \h </w:instrText>
      </w:r>
      <w:r>
        <w:rPr>
          <w:noProof/>
        </w:rPr>
      </w:r>
      <w:r>
        <w:rPr>
          <w:noProof/>
        </w:rPr>
        <w:fldChar w:fldCharType="separate"/>
      </w:r>
      <w:r>
        <w:rPr>
          <w:noProof/>
        </w:rPr>
        <w:t>8</w:t>
      </w:r>
      <w:r>
        <w:rPr>
          <w:noProof/>
        </w:rPr>
        <w:fldChar w:fldCharType="end"/>
      </w:r>
    </w:p>
    <w:p w:rsidR="00D0110D" w:rsidRDefault="00D0110D">
      <w:pPr>
        <w:pStyle w:val="Indholdsfortegnelse1"/>
        <w:rPr>
          <w:rFonts w:asciiTheme="minorHAnsi" w:eastAsiaTheme="minorEastAsia" w:hAnsiTheme="minorHAnsi" w:cstheme="minorBidi"/>
          <w:noProof/>
          <w:sz w:val="22"/>
          <w:szCs w:val="22"/>
        </w:rPr>
      </w:pPr>
      <w:r w:rsidRPr="00EB6F17">
        <w:rPr>
          <w:noProof/>
          <w:color w:val="000000"/>
        </w:rPr>
        <w:t>6</w:t>
      </w:r>
      <w:r>
        <w:rPr>
          <w:rFonts w:asciiTheme="minorHAnsi" w:eastAsiaTheme="minorEastAsia" w:hAnsiTheme="minorHAnsi" w:cstheme="minorBidi"/>
          <w:noProof/>
          <w:sz w:val="22"/>
          <w:szCs w:val="22"/>
        </w:rPr>
        <w:tab/>
      </w:r>
      <w:r w:rsidRPr="00EB6F17">
        <w:rPr>
          <w:noProof/>
          <w:color w:val="000000"/>
        </w:rPr>
        <w:t>Unge og fritidsmuligheder</w:t>
      </w:r>
      <w:r>
        <w:rPr>
          <w:noProof/>
        </w:rPr>
        <w:tab/>
      </w:r>
      <w:r>
        <w:rPr>
          <w:noProof/>
        </w:rPr>
        <w:fldChar w:fldCharType="begin"/>
      </w:r>
      <w:r>
        <w:rPr>
          <w:noProof/>
        </w:rPr>
        <w:instrText xml:space="preserve"> PAGEREF _Toc474243185 \h </w:instrText>
      </w:r>
      <w:r>
        <w:rPr>
          <w:noProof/>
        </w:rPr>
      </w:r>
      <w:r>
        <w:rPr>
          <w:noProof/>
        </w:rPr>
        <w:fldChar w:fldCharType="separate"/>
      </w:r>
      <w:r>
        <w:rPr>
          <w:noProof/>
        </w:rPr>
        <w:t>9</w:t>
      </w:r>
      <w:r>
        <w:rPr>
          <w:noProof/>
        </w:rPr>
        <w:fldChar w:fldCharType="end"/>
      </w:r>
    </w:p>
    <w:p w:rsidR="00D0110D" w:rsidRDefault="00D0110D">
      <w:pPr>
        <w:pStyle w:val="Indholdsfortegnelse1"/>
        <w:rPr>
          <w:rFonts w:asciiTheme="minorHAnsi" w:eastAsiaTheme="minorEastAsia" w:hAnsiTheme="minorHAnsi" w:cstheme="minorBidi"/>
          <w:noProof/>
          <w:sz w:val="22"/>
          <w:szCs w:val="22"/>
        </w:rPr>
      </w:pPr>
      <w:r w:rsidRPr="00EB6F17">
        <w:rPr>
          <w:noProof/>
          <w:color w:val="000000"/>
        </w:rPr>
        <w:t>7</w:t>
      </w:r>
      <w:r>
        <w:rPr>
          <w:rFonts w:asciiTheme="minorHAnsi" w:eastAsiaTheme="minorEastAsia" w:hAnsiTheme="minorHAnsi" w:cstheme="minorBidi"/>
          <w:noProof/>
          <w:sz w:val="22"/>
          <w:szCs w:val="22"/>
        </w:rPr>
        <w:tab/>
      </w:r>
      <w:r w:rsidRPr="00EB6F17">
        <w:rPr>
          <w:noProof/>
          <w:color w:val="000000"/>
        </w:rPr>
        <w:t>Prækvalifikation til ny helhedsplan for Sønder- og Korskærparken i perioden 2018-22</w:t>
      </w:r>
      <w:r>
        <w:rPr>
          <w:noProof/>
        </w:rPr>
        <w:tab/>
      </w:r>
      <w:r>
        <w:rPr>
          <w:noProof/>
        </w:rPr>
        <w:fldChar w:fldCharType="begin"/>
      </w:r>
      <w:r>
        <w:rPr>
          <w:noProof/>
        </w:rPr>
        <w:instrText xml:space="preserve"> PAGEREF _Toc474243186 \h </w:instrText>
      </w:r>
      <w:r>
        <w:rPr>
          <w:noProof/>
        </w:rPr>
      </w:r>
      <w:r>
        <w:rPr>
          <w:noProof/>
        </w:rPr>
        <w:fldChar w:fldCharType="separate"/>
      </w:r>
      <w:r>
        <w:rPr>
          <w:noProof/>
        </w:rPr>
        <w:t>10</w:t>
      </w:r>
      <w:r>
        <w:rPr>
          <w:noProof/>
        </w:rPr>
        <w:fldChar w:fldCharType="end"/>
      </w:r>
    </w:p>
    <w:p w:rsidR="00D0110D" w:rsidRDefault="00D0110D">
      <w:pPr>
        <w:pStyle w:val="Indholdsfortegnelse1"/>
        <w:rPr>
          <w:rFonts w:asciiTheme="minorHAnsi" w:eastAsiaTheme="minorEastAsia" w:hAnsiTheme="minorHAnsi" w:cstheme="minorBidi"/>
          <w:noProof/>
          <w:sz w:val="22"/>
          <w:szCs w:val="22"/>
        </w:rPr>
      </w:pPr>
      <w:r w:rsidRPr="00EB6F17">
        <w:rPr>
          <w:noProof/>
          <w:color w:val="000000"/>
        </w:rPr>
        <w:t>8</w:t>
      </w:r>
      <w:r>
        <w:rPr>
          <w:rFonts w:asciiTheme="minorHAnsi" w:eastAsiaTheme="minorEastAsia" w:hAnsiTheme="minorHAnsi" w:cstheme="minorBidi"/>
          <w:noProof/>
          <w:sz w:val="22"/>
          <w:szCs w:val="22"/>
        </w:rPr>
        <w:tab/>
      </w:r>
      <w:r w:rsidRPr="00EB6F17">
        <w:rPr>
          <w:noProof/>
          <w:color w:val="000000"/>
        </w:rPr>
        <w:t>Eventuelt</w:t>
      </w:r>
      <w:r>
        <w:rPr>
          <w:noProof/>
        </w:rPr>
        <w:tab/>
      </w:r>
      <w:r>
        <w:rPr>
          <w:noProof/>
        </w:rPr>
        <w:fldChar w:fldCharType="begin"/>
      </w:r>
      <w:r>
        <w:rPr>
          <w:noProof/>
        </w:rPr>
        <w:instrText xml:space="preserve"> PAGEREF _Toc474243187 \h </w:instrText>
      </w:r>
      <w:r>
        <w:rPr>
          <w:noProof/>
        </w:rPr>
      </w:r>
      <w:r>
        <w:rPr>
          <w:noProof/>
        </w:rPr>
        <w:fldChar w:fldCharType="separate"/>
      </w:r>
      <w:r>
        <w:rPr>
          <w:noProof/>
        </w:rPr>
        <w:t>12</w:t>
      </w:r>
      <w:r>
        <w:rPr>
          <w:noProof/>
        </w:rPr>
        <w:fldChar w:fldCharType="end"/>
      </w:r>
    </w:p>
    <w:p w:rsidR="00CA07BB" w:rsidRDefault="00D0110D" w:rsidP="005203C1">
      <w:r>
        <w:fldChar w:fldCharType="end"/>
      </w:r>
      <w:bookmarkStart w:id="3" w:name="_GoBack"/>
      <w:bookmarkEnd w:id="3"/>
    </w:p>
    <w:p w:rsidR="00D0110D" w:rsidRDefault="00D0110D">
      <w:pPr>
        <w:pStyle w:val="Overskrift1"/>
        <w:pageBreakBefore/>
        <w:textAlignment w:val="top"/>
        <w:divId w:val="451091203"/>
        <w:rPr>
          <w:color w:val="000000"/>
        </w:rPr>
      </w:pPr>
      <w:bookmarkStart w:id="4" w:name="AC_AgendaStart3"/>
      <w:bookmarkStart w:id="5" w:name="_Toc474243180"/>
      <w:bookmarkEnd w:id="4"/>
      <w:r>
        <w:rPr>
          <w:color w:val="000000"/>
        </w:rPr>
        <w:lastRenderedPageBreak/>
        <w:t>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110D">
        <w:trPr>
          <w:divId w:val="451091203"/>
          <w:tblCellSpacing w:w="0" w:type="dxa"/>
        </w:trPr>
        <w:tc>
          <w:tcPr>
            <w:tcW w:w="0" w:type="auto"/>
            <w:hideMark/>
          </w:tcPr>
          <w:p w:rsidR="00D0110D" w:rsidRDefault="00D0110D">
            <w:pPr>
              <w:rPr>
                <w:color w:val="000000"/>
              </w:rPr>
            </w:pPr>
          </w:p>
        </w:tc>
        <w:tc>
          <w:tcPr>
            <w:tcW w:w="1250" w:type="pct"/>
            <w:hideMark/>
          </w:tcPr>
          <w:p w:rsidR="00D0110D" w:rsidRDefault="00D0110D">
            <w:pPr>
              <w:rPr>
                <w:color w:val="000000"/>
              </w:rPr>
            </w:pPr>
            <w:r>
              <w:rPr>
                <w:color w:val="000000"/>
              </w:rPr>
              <w:t>Sagsnr.:</w:t>
            </w:r>
          </w:p>
        </w:tc>
        <w:tc>
          <w:tcPr>
            <w:tcW w:w="3750" w:type="pct"/>
            <w:hideMark/>
          </w:tcPr>
          <w:p w:rsidR="00D0110D" w:rsidRDefault="00D0110D">
            <w:pPr>
              <w:jc w:val="right"/>
              <w:rPr>
                <w:color w:val="000000"/>
              </w:rPr>
            </w:pPr>
            <w:r>
              <w:rPr>
                <w:color w:val="000000"/>
              </w:rPr>
              <w:t>Sagen afgøres i: Demokrati- og Borgerudvalget</w:t>
            </w:r>
          </w:p>
        </w:tc>
      </w:tr>
    </w:tbl>
    <w:p w:rsidR="00D0110D" w:rsidRDefault="00D0110D">
      <w:pPr>
        <w:divId w:val="451091203"/>
        <w:rPr>
          <w:rFonts w:ascii="Times New Roman" w:hAnsi="Times New Roman"/>
          <w:sz w:val="24"/>
          <w:szCs w:val="24"/>
        </w:rPr>
      </w:pPr>
    </w:p>
    <w:p w:rsidR="00D0110D" w:rsidRDefault="00D0110D">
      <w:pPr>
        <w:pStyle w:val="agendabullettitle"/>
        <w:divId w:val="451091203"/>
      </w:pPr>
      <w:r>
        <w:t xml:space="preserve">Indstillinger: </w:t>
      </w:r>
    </w:p>
    <w:p w:rsidR="00D0110D" w:rsidRDefault="00D0110D">
      <w:pPr>
        <w:pStyle w:val="NormalWeb"/>
        <w:divId w:val="451091203"/>
      </w:pPr>
      <w:r>
        <w:t>Politik og Kommunikation indstiller, at dags</w:t>
      </w:r>
      <w:bookmarkStart w:id="6" w:name="AcadreMMBulletLastPosition"/>
      <w:r>
        <w:t>ordenen godkendes.</w:t>
      </w:r>
    </w:p>
    <w:p w:rsidR="00D0110D" w:rsidRDefault="00D0110D">
      <w:pPr>
        <w:divId w:val="451091203"/>
      </w:pPr>
    </w:p>
    <w:p w:rsidR="00D0110D" w:rsidRDefault="00D0110D">
      <w:pPr>
        <w:pStyle w:val="agendabullettitle"/>
        <w:divId w:val="451091203"/>
      </w:pPr>
      <w:r>
        <w:t xml:space="preserve">Bilag: </w:t>
      </w:r>
    </w:p>
    <w:p w:rsidR="00D0110D" w:rsidRDefault="00D0110D">
      <w:pPr>
        <w:pStyle w:val="agendabullettitle"/>
        <w:divId w:val="451091203"/>
      </w:pPr>
      <w:r>
        <w:t xml:space="preserve">Beslutning i Demokrati- og Borgerudvalget den 06-02-2017: </w:t>
      </w:r>
    </w:p>
    <w:p w:rsidR="00D0110D" w:rsidRDefault="00D0110D">
      <w:pPr>
        <w:pStyle w:val="NormalWeb"/>
        <w:divId w:val="451091203"/>
      </w:pPr>
      <w:r>
        <w:t>Godkendt.</w:t>
      </w:r>
    </w:p>
    <w:p w:rsidR="00D0110D" w:rsidRDefault="00D0110D">
      <w:pPr>
        <w:divId w:val="451091203"/>
      </w:pPr>
    </w:p>
    <w:p w:rsidR="00D0110D" w:rsidRDefault="00D0110D">
      <w:pPr>
        <w:pStyle w:val="Overskrift1"/>
        <w:pageBreakBefore/>
        <w:textAlignment w:val="top"/>
        <w:divId w:val="451091203"/>
        <w:rPr>
          <w:color w:val="000000"/>
        </w:rPr>
      </w:pPr>
      <w:bookmarkStart w:id="7" w:name="_Toc474243181"/>
      <w:r>
        <w:rPr>
          <w:color w:val="000000"/>
        </w:rPr>
        <w:lastRenderedPageBreak/>
        <w:t>2</w:t>
      </w:r>
      <w:r>
        <w:rPr>
          <w:color w:val="000000"/>
        </w:rPr>
        <w:tab/>
        <w:t>Lukket - Fredericia Kommunes Borgerpanel</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110D">
        <w:trPr>
          <w:divId w:val="451091203"/>
          <w:tblCellSpacing w:w="0" w:type="dxa"/>
        </w:trPr>
        <w:tc>
          <w:tcPr>
            <w:tcW w:w="0" w:type="auto"/>
            <w:hideMark/>
          </w:tcPr>
          <w:p w:rsidR="00D0110D" w:rsidRDefault="00D0110D">
            <w:pPr>
              <w:rPr>
                <w:color w:val="000000"/>
              </w:rPr>
            </w:pPr>
          </w:p>
        </w:tc>
        <w:tc>
          <w:tcPr>
            <w:tcW w:w="1250" w:type="pct"/>
            <w:hideMark/>
          </w:tcPr>
          <w:p w:rsidR="00D0110D" w:rsidRDefault="00D0110D">
            <w:pPr>
              <w:rPr>
                <w:color w:val="000000"/>
              </w:rPr>
            </w:pPr>
            <w:r>
              <w:rPr>
                <w:color w:val="000000"/>
              </w:rPr>
              <w:t>Sagsnr.:16/7972</w:t>
            </w:r>
          </w:p>
        </w:tc>
        <w:tc>
          <w:tcPr>
            <w:tcW w:w="3750" w:type="pct"/>
            <w:hideMark/>
          </w:tcPr>
          <w:p w:rsidR="00D0110D" w:rsidRDefault="00D0110D">
            <w:pPr>
              <w:jc w:val="right"/>
              <w:rPr>
                <w:color w:val="000000"/>
              </w:rPr>
            </w:pPr>
            <w:r>
              <w:rPr>
                <w:color w:val="000000"/>
              </w:rPr>
              <w:t>Sagen afgøres i: Demokrati- og Borgerudvalget</w:t>
            </w:r>
          </w:p>
        </w:tc>
      </w:tr>
    </w:tbl>
    <w:p w:rsidR="00D0110D" w:rsidRDefault="00D0110D">
      <w:pPr>
        <w:divId w:val="451091203"/>
        <w:rPr>
          <w:rFonts w:ascii="Times New Roman" w:hAnsi="Times New Roman"/>
          <w:sz w:val="24"/>
          <w:szCs w:val="24"/>
        </w:rPr>
      </w:pPr>
    </w:p>
    <w:p w:rsidR="00D0110D" w:rsidRDefault="00D0110D">
      <w:pPr>
        <w:pStyle w:val="Overskrift1"/>
        <w:pageBreakBefore/>
        <w:textAlignment w:val="top"/>
        <w:divId w:val="451091203"/>
        <w:rPr>
          <w:color w:val="000000"/>
        </w:rPr>
      </w:pPr>
      <w:bookmarkStart w:id="8" w:name="_Toc474243182"/>
      <w:r>
        <w:rPr>
          <w:color w:val="000000"/>
        </w:rPr>
        <w:lastRenderedPageBreak/>
        <w:t>3</w:t>
      </w:r>
      <w:r>
        <w:rPr>
          <w:color w:val="000000"/>
        </w:rPr>
        <w:tab/>
        <w:t>Lukket - Dialogtouren</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110D">
        <w:trPr>
          <w:divId w:val="451091203"/>
          <w:tblCellSpacing w:w="0" w:type="dxa"/>
        </w:trPr>
        <w:tc>
          <w:tcPr>
            <w:tcW w:w="0" w:type="auto"/>
            <w:hideMark/>
          </w:tcPr>
          <w:p w:rsidR="00D0110D" w:rsidRDefault="00D0110D">
            <w:pPr>
              <w:rPr>
                <w:color w:val="000000"/>
              </w:rPr>
            </w:pPr>
          </w:p>
        </w:tc>
        <w:tc>
          <w:tcPr>
            <w:tcW w:w="1250" w:type="pct"/>
            <w:hideMark/>
          </w:tcPr>
          <w:p w:rsidR="00D0110D" w:rsidRDefault="00D0110D">
            <w:pPr>
              <w:rPr>
                <w:color w:val="000000"/>
              </w:rPr>
            </w:pPr>
            <w:r>
              <w:rPr>
                <w:color w:val="000000"/>
              </w:rPr>
              <w:t>Sagsnr.:17/399</w:t>
            </w:r>
          </w:p>
        </w:tc>
        <w:tc>
          <w:tcPr>
            <w:tcW w:w="3750" w:type="pct"/>
            <w:hideMark/>
          </w:tcPr>
          <w:p w:rsidR="00D0110D" w:rsidRDefault="00D0110D">
            <w:pPr>
              <w:jc w:val="right"/>
              <w:rPr>
                <w:color w:val="000000"/>
              </w:rPr>
            </w:pPr>
            <w:r>
              <w:rPr>
                <w:color w:val="000000"/>
              </w:rPr>
              <w:t>Sagen afgøres i: Demokrati- og Borgerudvalget</w:t>
            </w:r>
          </w:p>
        </w:tc>
      </w:tr>
    </w:tbl>
    <w:p w:rsidR="00D0110D" w:rsidRDefault="00D0110D">
      <w:pPr>
        <w:divId w:val="451091203"/>
        <w:rPr>
          <w:rFonts w:ascii="Times New Roman" w:hAnsi="Times New Roman"/>
          <w:sz w:val="24"/>
          <w:szCs w:val="24"/>
        </w:rPr>
      </w:pPr>
    </w:p>
    <w:p w:rsidR="00D0110D" w:rsidRDefault="00D0110D">
      <w:pPr>
        <w:pStyle w:val="Overskrift1"/>
        <w:pageBreakBefore/>
        <w:textAlignment w:val="top"/>
        <w:divId w:val="451091203"/>
        <w:rPr>
          <w:color w:val="000000"/>
        </w:rPr>
      </w:pPr>
      <w:bookmarkStart w:id="9" w:name="_Toc474243183"/>
      <w:r>
        <w:rPr>
          <w:color w:val="000000"/>
        </w:rPr>
        <w:lastRenderedPageBreak/>
        <w:t>4</w:t>
      </w:r>
      <w:r>
        <w:rPr>
          <w:color w:val="000000"/>
        </w:rPr>
        <w:tab/>
        <w:t>Evaluering af byrådets træffetid</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110D">
        <w:trPr>
          <w:divId w:val="451091203"/>
          <w:tblCellSpacing w:w="0" w:type="dxa"/>
        </w:trPr>
        <w:tc>
          <w:tcPr>
            <w:tcW w:w="0" w:type="auto"/>
            <w:hideMark/>
          </w:tcPr>
          <w:p w:rsidR="00D0110D" w:rsidRDefault="00D0110D">
            <w:pPr>
              <w:rPr>
                <w:color w:val="000000"/>
              </w:rPr>
            </w:pPr>
          </w:p>
        </w:tc>
        <w:tc>
          <w:tcPr>
            <w:tcW w:w="1250" w:type="pct"/>
            <w:hideMark/>
          </w:tcPr>
          <w:p w:rsidR="00D0110D" w:rsidRDefault="00D0110D">
            <w:pPr>
              <w:rPr>
                <w:color w:val="000000"/>
              </w:rPr>
            </w:pPr>
            <w:r>
              <w:rPr>
                <w:color w:val="000000"/>
              </w:rPr>
              <w:t>Sagsnr.:17/401</w:t>
            </w:r>
          </w:p>
        </w:tc>
        <w:tc>
          <w:tcPr>
            <w:tcW w:w="3750" w:type="pct"/>
            <w:hideMark/>
          </w:tcPr>
          <w:p w:rsidR="00D0110D" w:rsidRDefault="00D0110D">
            <w:pPr>
              <w:jc w:val="right"/>
              <w:rPr>
                <w:color w:val="000000"/>
              </w:rPr>
            </w:pPr>
            <w:r>
              <w:rPr>
                <w:color w:val="000000"/>
              </w:rPr>
              <w:t>Sagen afgøres i: Demokrati- og Borgerudvalget</w:t>
            </w:r>
          </w:p>
        </w:tc>
      </w:tr>
    </w:tbl>
    <w:p w:rsidR="00D0110D" w:rsidRDefault="00D0110D">
      <w:pPr>
        <w:divId w:val="451091203"/>
        <w:rPr>
          <w:rFonts w:ascii="Times New Roman" w:hAnsi="Times New Roman"/>
          <w:sz w:val="24"/>
          <w:szCs w:val="24"/>
        </w:rPr>
      </w:pPr>
    </w:p>
    <w:p w:rsidR="00D0110D" w:rsidRDefault="00D0110D">
      <w:pPr>
        <w:pStyle w:val="agendabullettitle"/>
        <w:divId w:val="451091203"/>
      </w:pPr>
      <w:r>
        <w:t xml:space="preserve">Sagsresumé: </w:t>
      </w:r>
    </w:p>
    <w:p w:rsidR="00D0110D" w:rsidRDefault="00D0110D">
      <w:pPr>
        <w:pStyle w:val="NormalWeb"/>
        <w:divId w:val="451091203"/>
      </w:pPr>
      <w:r>
        <w:t>Demokrati- og Borgerudvalget har ønsket at evaluere Byrådets Træffetid.</w:t>
      </w:r>
    </w:p>
    <w:p w:rsidR="00D0110D" w:rsidRDefault="00D0110D">
      <w:pPr>
        <w:pStyle w:val="NormalWeb"/>
        <w:divId w:val="451091203"/>
      </w:pPr>
      <w:r>
        <w:rPr>
          <w:b/>
          <w:bCs/>
        </w:rPr>
        <w:t> </w:t>
      </w:r>
    </w:p>
    <w:p w:rsidR="00D0110D" w:rsidRDefault="00D0110D">
      <w:pPr>
        <w:pStyle w:val="NormalWeb"/>
        <w:divId w:val="451091203"/>
      </w:pPr>
      <w:r>
        <w:rPr>
          <w:b/>
          <w:bCs/>
        </w:rPr>
        <w:t>Sagsbeskrivelse:</w:t>
      </w:r>
    </w:p>
    <w:p w:rsidR="00D0110D" w:rsidRDefault="00D0110D">
      <w:pPr>
        <w:pStyle w:val="NormalWeb"/>
        <w:divId w:val="451091203"/>
      </w:pPr>
      <w:r>
        <w:t> </w:t>
      </w:r>
    </w:p>
    <w:p w:rsidR="00D0110D" w:rsidRDefault="00D0110D">
      <w:pPr>
        <w:pStyle w:val="NormalWeb"/>
        <w:divId w:val="451091203"/>
      </w:pPr>
      <w:r>
        <w:t>Tidligere havde alle borgere mulighed for at få besvaret spørgsmål mundtligt på et byrådsmøde. Det krævede, at borgerne ti dage før mødet skriftligt indsendte deres spørgsmål. Administrationen udarbejdede svar på spørgsmålene, og den relevante udvalgsformand læste svaret op.</w:t>
      </w:r>
    </w:p>
    <w:p w:rsidR="00D0110D" w:rsidRDefault="00D0110D">
      <w:pPr>
        <w:pStyle w:val="NormalWeb"/>
        <w:divId w:val="451091203"/>
      </w:pPr>
      <w:r>
        <w:t> </w:t>
      </w:r>
    </w:p>
    <w:p w:rsidR="00D0110D" w:rsidRDefault="00D0110D">
      <w:pPr>
        <w:pStyle w:val="NormalWeb"/>
        <w:divId w:val="451091203"/>
      </w:pPr>
      <w:r>
        <w:t xml:space="preserve">Byrådet var ikke tilfreds med den form, da den udmøntede sig i faglige/tekniske spørgsmål og ikke fordrede dialog. Demokrati- og Borgerudvalget fik i deres kommissorium til opgave at forny ”Byrådets spørgetid”, hvilket resulterede i, at Byrådets Træffetid blev indført fra den 13. juni 2016. </w:t>
      </w:r>
    </w:p>
    <w:p w:rsidR="00D0110D" w:rsidRDefault="00D0110D">
      <w:pPr>
        <w:pStyle w:val="NormalWeb"/>
        <w:divId w:val="451091203"/>
      </w:pPr>
      <w:r>
        <w:t> </w:t>
      </w:r>
    </w:p>
    <w:p w:rsidR="00D0110D" w:rsidRDefault="00D0110D">
      <w:pPr>
        <w:pStyle w:val="NormalWeb"/>
        <w:divId w:val="451091203"/>
      </w:pPr>
      <w:r>
        <w:t xml:space="preserve">Med Byrådets Træffetid er der før hvert byrådsmøde 25 minutters ”cafétid” i rådhusets forhal. Byrådets Træffetid finder sted i tidsrummet 16.30-16:55, hvorefter byrådsmødet starter kl. 17.00. Her får kommunens borgere mulighed for, i et afslappet og uformelt miljø, at komme i dialog og stille deres spørgsmål direkte til byrådspolitikerne. Byrådspolitikerne besvarer spørgsmål af politisk og samfundsmæssig karakter, og er klar på direkte dialog om kommunens fremtidige udvikling. Derudover er Chefforum til stede, og kan bistå med besvarelse af faglige spørgsmål, der har relevans for deres respektive afdelinger. </w:t>
      </w:r>
    </w:p>
    <w:p w:rsidR="00D0110D" w:rsidRDefault="00D0110D">
      <w:pPr>
        <w:pStyle w:val="NormalWeb"/>
        <w:divId w:val="451091203"/>
      </w:pPr>
      <w:r>
        <w:t> </w:t>
      </w:r>
    </w:p>
    <w:p w:rsidR="00D0110D" w:rsidRDefault="00D0110D">
      <w:pPr>
        <w:pStyle w:val="NormalWeb"/>
        <w:divId w:val="451091203"/>
      </w:pPr>
      <w:r>
        <w:t>Det blev i den forbindelse med ændringen besluttet, at tiltaget evalueres primo 2017.</w:t>
      </w:r>
    </w:p>
    <w:p w:rsidR="00D0110D" w:rsidRDefault="00D0110D">
      <w:pPr>
        <w:divId w:val="451091203"/>
      </w:pPr>
    </w:p>
    <w:p w:rsidR="00D0110D" w:rsidRDefault="00D0110D">
      <w:pPr>
        <w:pStyle w:val="agendabullettitle"/>
        <w:divId w:val="451091203"/>
      </w:pPr>
      <w:r>
        <w:t xml:space="preserve">Økonomiske konsekvenser: </w:t>
      </w:r>
    </w:p>
    <w:p w:rsidR="00D0110D" w:rsidRDefault="00D0110D">
      <w:pPr>
        <w:pStyle w:val="NormalWeb"/>
        <w:divId w:val="451091203"/>
      </w:pPr>
      <w:r>
        <w:t>Ingen.</w:t>
      </w:r>
    </w:p>
    <w:p w:rsidR="00D0110D" w:rsidRDefault="00D0110D">
      <w:pPr>
        <w:divId w:val="451091203"/>
      </w:pPr>
    </w:p>
    <w:p w:rsidR="00D0110D" w:rsidRDefault="00D0110D">
      <w:pPr>
        <w:pStyle w:val="agendabullettitle"/>
        <w:divId w:val="451091203"/>
      </w:pPr>
      <w:r>
        <w:t xml:space="preserve">Vurdering: </w:t>
      </w:r>
    </w:p>
    <w:p w:rsidR="00D0110D" w:rsidRDefault="00D0110D">
      <w:pPr>
        <w:pStyle w:val="NormalWeb"/>
        <w:divId w:val="451091203"/>
      </w:pPr>
      <w:r>
        <w:t>Ingen.</w:t>
      </w:r>
    </w:p>
    <w:p w:rsidR="00D0110D" w:rsidRDefault="00D0110D">
      <w:pPr>
        <w:divId w:val="451091203"/>
      </w:pPr>
    </w:p>
    <w:p w:rsidR="00D0110D" w:rsidRDefault="00D0110D">
      <w:pPr>
        <w:pStyle w:val="agendabullettitle"/>
        <w:divId w:val="451091203"/>
      </w:pPr>
      <w:r>
        <w:t xml:space="preserve">Indstillinger: </w:t>
      </w:r>
    </w:p>
    <w:p w:rsidR="00D0110D" w:rsidRDefault="00D0110D">
      <w:pPr>
        <w:pStyle w:val="NormalWeb"/>
        <w:divId w:val="451091203"/>
      </w:pPr>
      <w:r>
        <w:t>Politik og Kommunikation indstiller, at Demokrati- og Borgerudvalget evaluerer Byrådets Træffetid.</w:t>
      </w:r>
    </w:p>
    <w:p w:rsidR="00D0110D" w:rsidRDefault="00D0110D">
      <w:pPr>
        <w:divId w:val="451091203"/>
      </w:pPr>
    </w:p>
    <w:p w:rsidR="00D0110D" w:rsidRDefault="00D0110D">
      <w:pPr>
        <w:pStyle w:val="agendabullettitle"/>
        <w:divId w:val="451091203"/>
      </w:pPr>
      <w:r>
        <w:t xml:space="preserve">Bilag: </w:t>
      </w:r>
    </w:p>
    <w:p w:rsidR="00D0110D" w:rsidRDefault="00D0110D">
      <w:pPr>
        <w:pStyle w:val="agendabullettitle"/>
        <w:divId w:val="451091203"/>
      </w:pPr>
      <w:r>
        <w:t xml:space="preserve">Beslutning i Demokrati- og Borgerudvalget den 06-02-2017: </w:t>
      </w:r>
    </w:p>
    <w:p w:rsidR="00D0110D" w:rsidRDefault="00D0110D">
      <w:pPr>
        <w:pStyle w:val="NormalWeb"/>
        <w:divId w:val="451091203"/>
      </w:pPr>
      <w:r>
        <w:t>Byrådets Træffetid blev evalueret.</w:t>
      </w:r>
    </w:p>
    <w:p w:rsidR="00D0110D" w:rsidRDefault="00D0110D">
      <w:pPr>
        <w:pStyle w:val="NormalWeb"/>
        <w:divId w:val="451091203"/>
      </w:pPr>
      <w:r>
        <w:t> </w:t>
      </w:r>
    </w:p>
    <w:p w:rsidR="00D0110D" w:rsidRDefault="00D0110D">
      <w:pPr>
        <w:pStyle w:val="NormalWeb"/>
        <w:divId w:val="451091203"/>
      </w:pPr>
      <w:r>
        <w:t xml:space="preserve">Byrådets Træffetid fortsætter i samme form året ud, hvorefter det nye byråd kan drøfte, om der er behov for ændringer. </w:t>
      </w:r>
    </w:p>
    <w:p w:rsidR="00D0110D" w:rsidRDefault="00D0110D">
      <w:pPr>
        <w:pStyle w:val="NormalWeb"/>
        <w:divId w:val="451091203"/>
      </w:pPr>
      <w:r>
        <w:t> </w:t>
      </w:r>
    </w:p>
    <w:p w:rsidR="00D0110D" w:rsidRDefault="00D0110D">
      <w:pPr>
        <w:pStyle w:val="NormalWeb"/>
        <w:divId w:val="451091203"/>
      </w:pPr>
      <w:r>
        <w:lastRenderedPageBreak/>
        <w:t>Der skal i 2017 være et øget fokus på markedsføring af træffetiden, og det foreslås, at man forsøger at afvikle træffetiden på biblioteket én gang i løbet af 2017.</w:t>
      </w:r>
    </w:p>
    <w:p w:rsidR="00D0110D" w:rsidRDefault="00D0110D">
      <w:pPr>
        <w:divId w:val="451091203"/>
      </w:pPr>
    </w:p>
    <w:p w:rsidR="00D0110D" w:rsidRDefault="00D0110D">
      <w:pPr>
        <w:pStyle w:val="Overskrift1"/>
        <w:pageBreakBefore/>
        <w:textAlignment w:val="top"/>
        <w:divId w:val="451091203"/>
        <w:rPr>
          <w:color w:val="000000"/>
        </w:rPr>
      </w:pPr>
      <w:bookmarkStart w:id="10" w:name="_Toc474243184"/>
      <w:r>
        <w:rPr>
          <w:color w:val="000000"/>
        </w:rPr>
        <w:lastRenderedPageBreak/>
        <w:t>5</w:t>
      </w:r>
      <w:r>
        <w:rPr>
          <w:color w:val="000000"/>
        </w:rPr>
        <w:tab/>
        <w:t>Udvikling af Rådhuspladsen og forhallen</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110D">
        <w:trPr>
          <w:divId w:val="451091203"/>
          <w:tblCellSpacing w:w="0" w:type="dxa"/>
        </w:trPr>
        <w:tc>
          <w:tcPr>
            <w:tcW w:w="0" w:type="auto"/>
            <w:hideMark/>
          </w:tcPr>
          <w:p w:rsidR="00D0110D" w:rsidRDefault="00D0110D">
            <w:pPr>
              <w:rPr>
                <w:color w:val="000000"/>
              </w:rPr>
            </w:pPr>
          </w:p>
        </w:tc>
        <w:tc>
          <w:tcPr>
            <w:tcW w:w="1250" w:type="pct"/>
            <w:hideMark/>
          </w:tcPr>
          <w:p w:rsidR="00D0110D" w:rsidRDefault="00D0110D">
            <w:pPr>
              <w:rPr>
                <w:color w:val="000000"/>
              </w:rPr>
            </w:pPr>
            <w:r>
              <w:rPr>
                <w:color w:val="000000"/>
              </w:rPr>
              <w:t>Sagsnr.:17/400</w:t>
            </w:r>
          </w:p>
        </w:tc>
        <w:tc>
          <w:tcPr>
            <w:tcW w:w="3750" w:type="pct"/>
            <w:hideMark/>
          </w:tcPr>
          <w:p w:rsidR="00D0110D" w:rsidRDefault="00D0110D">
            <w:pPr>
              <w:jc w:val="right"/>
              <w:rPr>
                <w:color w:val="000000"/>
              </w:rPr>
            </w:pPr>
            <w:r>
              <w:rPr>
                <w:color w:val="000000"/>
              </w:rPr>
              <w:t>Sagen afgøres i: Demokrati- og Borgerudvalget</w:t>
            </w:r>
          </w:p>
        </w:tc>
      </w:tr>
    </w:tbl>
    <w:p w:rsidR="00D0110D" w:rsidRDefault="00D0110D">
      <w:pPr>
        <w:divId w:val="451091203"/>
        <w:rPr>
          <w:rFonts w:ascii="Times New Roman" w:hAnsi="Times New Roman"/>
          <w:sz w:val="24"/>
          <w:szCs w:val="24"/>
        </w:rPr>
      </w:pPr>
    </w:p>
    <w:p w:rsidR="00D0110D" w:rsidRDefault="00D0110D">
      <w:pPr>
        <w:pStyle w:val="agendabullettitle"/>
        <w:divId w:val="451091203"/>
      </w:pPr>
      <w:r>
        <w:t xml:space="preserve">Sagsresumé: </w:t>
      </w:r>
    </w:p>
    <w:p w:rsidR="00D0110D" w:rsidRDefault="00D0110D">
      <w:pPr>
        <w:pStyle w:val="NormalWeb"/>
        <w:spacing w:after="240"/>
        <w:divId w:val="451091203"/>
      </w:pPr>
      <w:r>
        <w:t>Demokrati- og Borgerudvalget skal drøfte proces for udviklingen af Rådhuspladsen og rådhusets forhal, som er en del af udmøntningen af budget 2017.</w:t>
      </w:r>
    </w:p>
    <w:p w:rsidR="00D0110D" w:rsidRDefault="00D0110D">
      <w:pPr>
        <w:pStyle w:val="NormalWeb"/>
        <w:spacing w:after="240"/>
        <w:divId w:val="451091203"/>
      </w:pPr>
      <w:r>
        <w:rPr>
          <w:b/>
          <w:bCs/>
        </w:rPr>
        <w:t>Sagsbeskrivelse:</w:t>
      </w:r>
    </w:p>
    <w:p w:rsidR="00D0110D" w:rsidRDefault="00D0110D">
      <w:pPr>
        <w:pStyle w:val="NormalWeb"/>
        <w:spacing w:after="240"/>
        <w:divId w:val="451091203"/>
      </w:pPr>
      <w:r>
        <w:t xml:space="preserve">Som en del af udmøntningen af budget 2017 har Demokrati- og Borgerudvalget fået til opgave at facilitere en proces med kommunens borgere, der giver forslag til, hvordan rådhusets forhal samt rådhusplads i endnu højere grad end i dag bliver byens rum og gøres mere borgervenlig. </w:t>
      </w:r>
    </w:p>
    <w:p w:rsidR="00D0110D" w:rsidRDefault="00D0110D">
      <w:pPr>
        <w:pStyle w:val="NormalWeb"/>
        <w:spacing w:after="240"/>
        <w:divId w:val="451091203"/>
      </w:pPr>
      <w:r>
        <w:t>Desuden skal der som en del af budget 2017 udvikles ny teknologi og online markedsføring af Fredericias mange tilbud til borgerne. Denne del vil blive behandlet på næste udvalgsmøde.</w:t>
      </w:r>
    </w:p>
    <w:p w:rsidR="00D0110D" w:rsidRDefault="00D0110D">
      <w:pPr>
        <w:divId w:val="451091203"/>
      </w:pPr>
    </w:p>
    <w:p w:rsidR="00D0110D" w:rsidRDefault="00D0110D">
      <w:pPr>
        <w:pStyle w:val="agendabullettitle"/>
        <w:divId w:val="451091203"/>
      </w:pPr>
      <w:r>
        <w:t xml:space="preserve">Økonomiske konsekvenser: </w:t>
      </w:r>
    </w:p>
    <w:p w:rsidR="00D0110D" w:rsidRDefault="00D0110D">
      <w:pPr>
        <w:pStyle w:val="NormalWeb"/>
        <w:divId w:val="451091203"/>
      </w:pPr>
      <w:r>
        <w:t>Ingen.</w:t>
      </w:r>
    </w:p>
    <w:p w:rsidR="00D0110D" w:rsidRDefault="00D0110D">
      <w:pPr>
        <w:divId w:val="451091203"/>
      </w:pPr>
    </w:p>
    <w:p w:rsidR="00D0110D" w:rsidRDefault="00D0110D">
      <w:pPr>
        <w:pStyle w:val="agendabullettitle"/>
        <w:divId w:val="451091203"/>
      </w:pPr>
      <w:r>
        <w:t xml:space="preserve">Vurdering: </w:t>
      </w:r>
    </w:p>
    <w:p w:rsidR="00D0110D" w:rsidRDefault="00D0110D">
      <w:pPr>
        <w:pStyle w:val="NormalWeb"/>
        <w:divId w:val="451091203"/>
      </w:pPr>
      <w:r>
        <w:t>Ingen.</w:t>
      </w:r>
    </w:p>
    <w:p w:rsidR="00D0110D" w:rsidRDefault="00D0110D">
      <w:pPr>
        <w:divId w:val="451091203"/>
      </w:pPr>
    </w:p>
    <w:p w:rsidR="00D0110D" w:rsidRDefault="00D0110D">
      <w:pPr>
        <w:pStyle w:val="agendabullettitle"/>
        <w:divId w:val="451091203"/>
      </w:pPr>
      <w:r>
        <w:t xml:space="preserve">Indstillinger: </w:t>
      </w:r>
    </w:p>
    <w:p w:rsidR="00D0110D" w:rsidRDefault="00D0110D">
      <w:pPr>
        <w:pStyle w:val="NormalWeb"/>
        <w:divId w:val="451091203"/>
      </w:pPr>
      <w:r>
        <w:t>Politik og Kommunikation indstiller, at Demokrati- og Borgerudvalget</w:t>
      </w:r>
    </w:p>
    <w:p w:rsidR="00D0110D" w:rsidRDefault="00D0110D">
      <w:pPr>
        <w:pStyle w:val="NormalWeb"/>
        <w:divId w:val="451091203"/>
      </w:pPr>
      <w:r>
        <w:t> </w:t>
      </w:r>
    </w:p>
    <w:p w:rsidR="00D0110D" w:rsidRDefault="00D0110D" w:rsidP="00D0110D">
      <w:pPr>
        <w:numPr>
          <w:ilvl w:val="0"/>
          <w:numId w:val="14"/>
        </w:numPr>
        <w:spacing w:before="100" w:beforeAutospacing="1" w:after="100" w:afterAutospacing="1"/>
        <w:divId w:val="451091203"/>
      </w:pPr>
      <w:r>
        <w:t>drøfter sagen og beslutter den videre proces.</w:t>
      </w:r>
    </w:p>
    <w:p w:rsidR="00D0110D" w:rsidRDefault="00D0110D">
      <w:pPr>
        <w:pStyle w:val="NormalWeb"/>
        <w:ind w:left="720"/>
        <w:divId w:val="451091203"/>
        <w:rPr>
          <w:rFonts w:eastAsiaTheme="minorEastAsia"/>
        </w:rPr>
      </w:pPr>
      <w:r>
        <w:t> </w:t>
      </w:r>
    </w:p>
    <w:p w:rsidR="00D0110D" w:rsidRDefault="00D0110D" w:rsidP="00D0110D">
      <w:pPr>
        <w:numPr>
          <w:ilvl w:val="0"/>
          <w:numId w:val="15"/>
        </w:numPr>
        <w:spacing w:before="100" w:beforeAutospacing="1" w:after="100" w:afterAutospacing="1"/>
        <w:divId w:val="451091203"/>
      </w:pPr>
      <w:r>
        <w:t>tager initiativ til et fælles udvalgsmøde med By- og Planudvalget, hvor sagen kan drøftes</w:t>
      </w:r>
    </w:p>
    <w:p w:rsidR="00D0110D" w:rsidRDefault="00D0110D">
      <w:pPr>
        <w:divId w:val="451091203"/>
      </w:pPr>
    </w:p>
    <w:p w:rsidR="00D0110D" w:rsidRDefault="00D0110D">
      <w:pPr>
        <w:pStyle w:val="agendabullettitle"/>
        <w:divId w:val="451091203"/>
      </w:pPr>
      <w:r>
        <w:t xml:space="preserve">Bilag: </w:t>
      </w:r>
    </w:p>
    <w:p w:rsidR="00D0110D" w:rsidRDefault="00D0110D">
      <w:pPr>
        <w:pStyle w:val="agendabullettitle"/>
        <w:divId w:val="451091203"/>
      </w:pPr>
      <w:r>
        <w:t xml:space="preserve">Beslutning i Demokrati- og Borgerudvalget den 06-02-2017: </w:t>
      </w:r>
    </w:p>
    <w:p w:rsidR="00D0110D" w:rsidRDefault="00D0110D">
      <w:pPr>
        <w:pStyle w:val="NormalWeb"/>
        <w:divId w:val="451091203"/>
      </w:pPr>
      <w:r>
        <w:t xml:space="preserve">Drøftet. </w:t>
      </w:r>
    </w:p>
    <w:p w:rsidR="00D0110D" w:rsidRDefault="00D0110D">
      <w:pPr>
        <w:pStyle w:val="NormalWeb"/>
        <w:divId w:val="451091203"/>
      </w:pPr>
      <w:r>
        <w:t> </w:t>
      </w:r>
    </w:p>
    <w:p w:rsidR="00D0110D" w:rsidRDefault="00D0110D">
      <w:pPr>
        <w:pStyle w:val="NormalWeb"/>
        <w:divId w:val="451091203"/>
      </w:pPr>
      <w:r>
        <w:t>Der planlægges en fælles drøftelse med By- og Planudvalget den 20/2-2017.</w:t>
      </w:r>
    </w:p>
    <w:p w:rsidR="00D0110D" w:rsidRDefault="00D0110D">
      <w:pPr>
        <w:divId w:val="451091203"/>
      </w:pPr>
    </w:p>
    <w:p w:rsidR="00D0110D" w:rsidRDefault="00D0110D">
      <w:pPr>
        <w:pStyle w:val="Overskrift1"/>
        <w:pageBreakBefore/>
        <w:textAlignment w:val="top"/>
        <w:divId w:val="451091203"/>
        <w:rPr>
          <w:color w:val="000000"/>
        </w:rPr>
      </w:pPr>
      <w:bookmarkStart w:id="11" w:name="_Toc474243185"/>
      <w:r>
        <w:rPr>
          <w:color w:val="000000"/>
        </w:rPr>
        <w:lastRenderedPageBreak/>
        <w:t>6</w:t>
      </w:r>
      <w:r>
        <w:rPr>
          <w:color w:val="000000"/>
        </w:rPr>
        <w:tab/>
        <w:t>Unge og fritidsmuligheder</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110D">
        <w:trPr>
          <w:divId w:val="451091203"/>
          <w:tblCellSpacing w:w="0" w:type="dxa"/>
        </w:trPr>
        <w:tc>
          <w:tcPr>
            <w:tcW w:w="0" w:type="auto"/>
            <w:hideMark/>
          </w:tcPr>
          <w:p w:rsidR="00D0110D" w:rsidRDefault="00D0110D">
            <w:pPr>
              <w:rPr>
                <w:color w:val="000000"/>
              </w:rPr>
            </w:pPr>
          </w:p>
        </w:tc>
        <w:tc>
          <w:tcPr>
            <w:tcW w:w="1250" w:type="pct"/>
            <w:hideMark/>
          </w:tcPr>
          <w:p w:rsidR="00D0110D" w:rsidRDefault="00D0110D">
            <w:pPr>
              <w:rPr>
                <w:color w:val="000000"/>
              </w:rPr>
            </w:pPr>
            <w:r>
              <w:rPr>
                <w:color w:val="000000"/>
              </w:rPr>
              <w:t>Sagsnr.:16/6139</w:t>
            </w:r>
          </w:p>
        </w:tc>
        <w:tc>
          <w:tcPr>
            <w:tcW w:w="3750" w:type="pct"/>
            <w:hideMark/>
          </w:tcPr>
          <w:p w:rsidR="00D0110D" w:rsidRDefault="00D0110D">
            <w:pPr>
              <w:jc w:val="right"/>
              <w:rPr>
                <w:color w:val="000000"/>
              </w:rPr>
            </w:pPr>
            <w:r>
              <w:rPr>
                <w:color w:val="000000"/>
              </w:rPr>
              <w:t>Sagen afgøres i: Demokrati- og Borgerudvalget</w:t>
            </w:r>
          </w:p>
        </w:tc>
      </w:tr>
    </w:tbl>
    <w:p w:rsidR="00D0110D" w:rsidRDefault="00D0110D">
      <w:pPr>
        <w:divId w:val="451091203"/>
        <w:rPr>
          <w:rFonts w:ascii="Times New Roman" w:hAnsi="Times New Roman"/>
          <w:sz w:val="24"/>
          <w:szCs w:val="24"/>
        </w:rPr>
      </w:pPr>
    </w:p>
    <w:p w:rsidR="00D0110D" w:rsidRDefault="00D0110D">
      <w:pPr>
        <w:pStyle w:val="agendabullettitle"/>
        <w:divId w:val="451091203"/>
      </w:pPr>
      <w:r>
        <w:t xml:space="preserve">Sagsresumé: </w:t>
      </w:r>
    </w:p>
    <w:p w:rsidR="00D0110D" w:rsidRDefault="00D0110D">
      <w:pPr>
        <w:pStyle w:val="NormalWeb"/>
        <w:spacing w:after="240"/>
        <w:divId w:val="451091203"/>
      </w:pPr>
      <w:r>
        <w:t xml:space="preserve">Demokrati- og Borgerudvalget skal drøfte program og temaer for det ønskede møde med beboerforeningerne, skolerne og de unge i Taulov, Skærbæk og Erritsø. </w:t>
      </w:r>
    </w:p>
    <w:p w:rsidR="00D0110D" w:rsidRDefault="00D0110D">
      <w:pPr>
        <w:pStyle w:val="NormalWeb"/>
        <w:spacing w:after="240"/>
        <w:divId w:val="451091203"/>
      </w:pPr>
      <w:r>
        <w:t>Administrationen vil herefter gå videre med at få arrangeret et møde.</w:t>
      </w:r>
    </w:p>
    <w:p w:rsidR="00D0110D" w:rsidRDefault="00D0110D">
      <w:pPr>
        <w:divId w:val="451091203"/>
      </w:pPr>
    </w:p>
    <w:p w:rsidR="00D0110D" w:rsidRDefault="00D0110D">
      <w:pPr>
        <w:pStyle w:val="agendabullettitle"/>
        <w:divId w:val="451091203"/>
      </w:pPr>
      <w:r>
        <w:t xml:space="preserve">Økonomiske konsekvenser: </w:t>
      </w:r>
    </w:p>
    <w:p w:rsidR="00D0110D" w:rsidRDefault="00D0110D">
      <w:pPr>
        <w:pStyle w:val="NormalWeb"/>
        <w:divId w:val="451091203"/>
      </w:pPr>
      <w:r>
        <w:t>Ingen.</w:t>
      </w:r>
    </w:p>
    <w:p w:rsidR="00D0110D" w:rsidRDefault="00D0110D">
      <w:pPr>
        <w:divId w:val="451091203"/>
      </w:pPr>
    </w:p>
    <w:p w:rsidR="00D0110D" w:rsidRDefault="00D0110D">
      <w:pPr>
        <w:pStyle w:val="agendabullettitle"/>
        <w:divId w:val="451091203"/>
      </w:pPr>
      <w:r>
        <w:t xml:space="preserve">Vurdering: </w:t>
      </w:r>
    </w:p>
    <w:p w:rsidR="00D0110D" w:rsidRDefault="00D0110D">
      <w:pPr>
        <w:pStyle w:val="NormalWeb"/>
        <w:divId w:val="451091203"/>
      </w:pPr>
      <w:r>
        <w:t>Ingen.</w:t>
      </w:r>
    </w:p>
    <w:p w:rsidR="00D0110D" w:rsidRDefault="00D0110D">
      <w:pPr>
        <w:divId w:val="451091203"/>
      </w:pPr>
    </w:p>
    <w:p w:rsidR="00D0110D" w:rsidRDefault="00D0110D">
      <w:pPr>
        <w:pStyle w:val="agendabullettitle"/>
        <w:divId w:val="451091203"/>
      </w:pPr>
      <w:r>
        <w:t xml:space="preserve">Indstillinger: </w:t>
      </w:r>
    </w:p>
    <w:p w:rsidR="00D0110D" w:rsidRDefault="00D0110D">
      <w:pPr>
        <w:pStyle w:val="NormalWeb"/>
        <w:divId w:val="451091203"/>
      </w:pPr>
      <w:r>
        <w:t>Politik og Kommunikation indstiller, at Demokrati- og Borgerudvalget drøfter program og ønsker for et møde med beboerforeningerne, skolerne og de unge i Taulov, Skærbæk og Erritsø.</w:t>
      </w:r>
    </w:p>
    <w:p w:rsidR="00D0110D" w:rsidRDefault="00D0110D">
      <w:pPr>
        <w:divId w:val="451091203"/>
      </w:pPr>
    </w:p>
    <w:p w:rsidR="00D0110D" w:rsidRDefault="00D0110D">
      <w:pPr>
        <w:pStyle w:val="agendabullettitle"/>
        <w:divId w:val="451091203"/>
      </w:pPr>
      <w:r>
        <w:t xml:space="preserve">Bilag: </w:t>
      </w:r>
    </w:p>
    <w:p w:rsidR="00D0110D" w:rsidRDefault="00D0110D">
      <w:pPr>
        <w:pStyle w:val="agendabullettitle"/>
        <w:divId w:val="451091203"/>
      </w:pPr>
      <w:r>
        <w:t xml:space="preserve">Beslutning i Demokrati- og Borgerudvalget den 06-02-2017: </w:t>
      </w:r>
    </w:p>
    <w:p w:rsidR="00D0110D" w:rsidRDefault="00D0110D">
      <w:pPr>
        <w:pStyle w:val="NormalWeb"/>
        <w:divId w:val="451091203"/>
      </w:pPr>
      <w:r>
        <w:t>Drøftet. Forvaltningen sørger for at få arrangeret et møde, hvor formandskabet for Børne- og Skoleudvalget også får mulighed for at deltage.</w:t>
      </w:r>
    </w:p>
    <w:p w:rsidR="00D0110D" w:rsidRDefault="00D0110D">
      <w:pPr>
        <w:divId w:val="451091203"/>
      </w:pPr>
    </w:p>
    <w:p w:rsidR="00D0110D" w:rsidRDefault="00D0110D">
      <w:pPr>
        <w:pStyle w:val="Overskrift1"/>
        <w:pageBreakBefore/>
        <w:textAlignment w:val="top"/>
        <w:divId w:val="451091203"/>
        <w:rPr>
          <w:color w:val="000000"/>
        </w:rPr>
      </w:pPr>
      <w:bookmarkStart w:id="12" w:name="_Toc474243186"/>
      <w:r>
        <w:rPr>
          <w:color w:val="000000"/>
        </w:rPr>
        <w:lastRenderedPageBreak/>
        <w:t>7</w:t>
      </w:r>
      <w:r>
        <w:rPr>
          <w:color w:val="000000"/>
        </w:rPr>
        <w:tab/>
        <w:t>Prækvalifikation til ny helhedsplan for Sønder- og Korskærparken i perioden 2018-22</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110D">
        <w:trPr>
          <w:divId w:val="451091203"/>
          <w:tblCellSpacing w:w="0" w:type="dxa"/>
        </w:trPr>
        <w:tc>
          <w:tcPr>
            <w:tcW w:w="0" w:type="auto"/>
            <w:hideMark/>
          </w:tcPr>
          <w:p w:rsidR="00D0110D" w:rsidRDefault="00D0110D">
            <w:pPr>
              <w:rPr>
                <w:color w:val="000000"/>
              </w:rPr>
            </w:pPr>
          </w:p>
        </w:tc>
        <w:tc>
          <w:tcPr>
            <w:tcW w:w="1250" w:type="pct"/>
            <w:hideMark/>
          </w:tcPr>
          <w:p w:rsidR="00D0110D" w:rsidRDefault="00D0110D">
            <w:pPr>
              <w:rPr>
                <w:color w:val="000000"/>
              </w:rPr>
            </w:pPr>
            <w:r>
              <w:rPr>
                <w:color w:val="000000"/>
              </w:rPr>
              <w:t>Sagsnr.:16/7775</w:t>
            </w:r>
          </w:p>
        </w:tc>
        <w:tc>
          <w:tcPr>
            <w:tcW w:w="3750" w:type="pct"/>
            <w:hideMark/>
          </w:tcPr>
          <w:p w:rsidR="00D0110D" w:rsidRDefault="00D0110D">
            <w:pPr>
              <w:jc w:val="right"/>
              <w:rPr>
                <w:color w:val="000000"/>
              </w:rPr>
            </w:pPr>
            <w:r>
              <w:rPr>
                <w:color w:val="000000"/>
              </w:rPr>
              <w:t>Sagen afgøres i: Demokrati- og Borgerudvalget</w:t>
            </w:r>
          </w:p>
        </w:tc>
      </w:tr>
    </w:tbl>
    <w:p w:rsidR="00D0110D" w:rsidRDefault="00D0110D">
      <w:pPr>
        <w:divId w:val="451091203"/>
        <w:rPr>
          <w:rFonts w:ascii="Times New Roman" w:hAnsi="Times New Roman"/>
          <w:sz w:val="24"/>
          <w:szCs w:val="24"/>
        </w:rPr>
      </w:pPr>
    </w:p>
    <w:p w:rsidR="00D0110D" w:rsidRDefault="00D0110D">
      <w:pPr>
        <w:pStyle w:val="agendabullettitle"/>
        <w:divId w:val="451091203"/>
      </w:pPr>
      <w:r>
        <w:t xml:space="preserve">Sagsresumé: </w:t>
      </w:r>
    </w:p>
    <w:p w:rsidR="00D0110D" w:rsidRDefault="00D0110D">
      <w:pPr>
        <w:pStyle w:val="NormalWeb"/>
        <w:divId w:val="451091203"/>
      </w:pPr>
      <w:r>
        <w:t>Med sagen anbefales Byrådet i samarbejde med Sønderparken og Korskærparken at fremsende en ansøgning om prækvalifikation til en ny helhedsplan for perioden 2018-22. Sekretariatet for helhedsplanen har udarbejdet et forslag til ansøgning som forelægges samtlige udvalg til orientering og drøftelse. På baggrund af udvalgenes drøftelser forelægges sagen til beslutning i Økonomiudvalg og Byråd.</w:t>
      </w:r>
    </w:p>
    <w:p w:rsidR="00D0110D" w:rsidRDefault="00D0110D">
      <w:pPr>
        <w:pStyle w:val="NormalWeb"/>
        <w:divId w:val="451091203"/>
      </w:pPr>
      <w:r>
        <w:t> </w:t>
      </w:r>
    </w:p>
    <w:p w:rsidR="00D0110D" w:rsidRDefault="00D0110D">
      <w:pPr>
        <w:pStyle w:val="NormalWeb"/>
        <w:divId w:val="451091203"/>
      </w:pPr>
      <w:r>
        <w:rPr>
          <w:b/>
          <w:bCs/>
        </w:rPr>
        <w:t>Sagsbeskrivelse:</w:t>
      </w:r>
    </w:p>
    <w:p w:rsidR="00D0110D" w:rsidRDefault="00D0110D">
      <w:pPr>
        <w:pStyle w:val="NormalWeb"/>
        <w:divId w:val="451091203"/>
      </w:pPr>
      <w:r>
        <w:t xml:space="preserve">Den nuværende helhedsplan, og samarbejdet mellem boligforeninger, borgere, virksomheder, interessentgrupper, uddannelsesinstitutioner, foreninger og flere forskellige fagafdelinger og politikere, løber i perioden 2014-17. </w:t>
      </w:r>
    </w:p>
    <w:p w:rsidR="00D0110D" w:rsidRDefault="00D0110D">
      <w:pPr>
        <w:pStyle w:val="NormalWeb"/>
        <w:divId w:val="451091203"/>
      </w:pPr>
      <w:r>
        <w:t> </w:t>
      </w:r>
    </w:p>
    <w:p w:rsidR="00D0110D" w:rsidRDefault="00D0110D">
      <w:pPr>
        <w:pStyle w:val="NormalWeb"/>
        <w:divId w:val="451091203"/>
      </w:pPr>
      <w:r>
        <w:t>I den periode er det fysiske udtryk i området ændret, beboerdemokrati og beboeraktiviteter er udviklet, og der er igangsat en række initiativer inden for sundhed, beskæftigelse, børn og familie, fritid og foreninger samt skoleområdet.</w:t>
      </w:r>
    </w:p>
    <w:p w:rsidR="00D0110D" w:rsidRDefault="00D0110D">
      <w:pPr>
        <w:pStyle w:val="NormalWeb"/>
        <w:divId w:val="451091203"/>
      </w:pPr>
      <w:r>
        <w:t> </w:t>
      </w:r>
    </w:p>
    <w:p w:rsidR="00D0110D" w:rsidRDefault="00D0110D">
      <w:pPr>
        <w:pStyle w:val="NormalWeb"/>
        <w:divId w:val="451091203"/>
      </w:pPr>
      <w:r>
        <w:t>Det har alt sammen været medvirkende til at udvikle områder, og har gjort Sønder og Korskær parkerne til et mere attraktivt boligområde, hvor beboersammensætningen har ændret sig blandt de 4.300 mennesker, der beboer de to boligområder. Det har derudover været medvirkende til, at Sønderparken ikke længere optræder på den såkaldte ”ghettoliste”.</w:t>
      </w:r>
    </w:p>
    <w:p w:rsidR="00D0110D" w:rsidRDefault="00D0110D">
      <w:pPr>
        <w:pStyle w:val="NormalWeb"/>
        <w:divId w:val="451091203"/>
      </w:pPr>
      <w:r>
        <w:t> </w:t>
      </w:r>
    </w:p>
    <w:p w:rsidR="00D0110D" w:rsidRDefault="00D0110D">
      <w:pPr>
        <w:pStyle w:val="NormalWeb"/>
        <w:divId w:val="451091203"/>
      </w:pPr>
      <w:r>
        <w:t>Fredericia Kommune skal politisk beslutte, hvorvidt der skal indgives ansøgning om prækvalifikation til en ny helhedsplan for perioden 2018-22. Ansøgning om prækvalifikation skal indgives til marts 2017.</w:t>
      </w:r>
    </w:p>
    <w:p w:rsidR="00D0110D" w:rsidRDefault="00D0110D">
      <w:pPr>
        <w:pStyle w:val="NormalWeb"/>
        <w:divId w:val="451091203"/>
      </w:pPr>
      <w:r>
        <w:t> </w:t>
      </w:r>
    </w:p>
    <w:p w:rsidR="00D0110D" w:rsidRDefault="00D0110D">
      <w:pPr>
        <w:pStyle w:val="NormalWeb"/>
        <w:divId w:val="451091203"/>
      </w:pPr>
      <w:r>
        <w:t>I det nye udbud til nye helhedsplaner er der krav om en mere professionel organisation til ledelse af helhedsplansarbejdet og temaerne er:</w:t>
      </w:r>
    </w:p>
    <w:p w:rsidR="00D0110D" w:rsidRDefault="00D0110D">
      <w:pPr>
        <w:pStyle w:val="NormalWeb"/>
        <w:divId w:val="451091203"/>
      </w:pPr>
      <w:r>
        <w:t> </w:t>
      </w:r>
    </w:p>
    <w:p w:rsidR="00D0110D" w:rsidRDefault="00D0110D" w:rsidP="00D0110D">
      <w:pPr>
        <w:numPr>
          <w:ilvl w:val="0"/>
          <w:numId w:val="16"/>
        </w:numPr>
        <w:spacing w:before="100" w:beforeAutospacing="1" w:after="100" w:afterAutospacing="1"/>
        <w:divId w:val="451091203"/>
      </w:pPr>
      <w:r>
        <w:t>Tryghed og trivsel</w:t>
      </w:r>
    </w:p>
    <w:p w:rsidR="00D0110D" w:rsidRDefault="00D0110D" w:rsidP="00D0110D">
      <w:pPr>
        <w:numPr>
          <w:ilvl w:val="0"/>
          <w:numId w:val="16"/>
        </w:numPr>
        <w:spacing w:before="100" w:beforeAutospacing="1" w:after="100" w:afterAutospacing="1"/>
        <w:divId w:val="451091203"/>
      </w:pPr>
      <w:r>
        <w:t>Kriminalpræventiv indsats</w:t>
      </w:r>
    </w:p>
    <w:p w:rsidR="00D0110D" w:rsidRDefault="00D0110D" w:rsidP="00D0110D">
      <w:pPr>
        <w:numPr>
          <w:ilvl w:val="0"/>
          <w:numId w:val="16"/>
        </w:numPr>
        <w:spacing w:before="100" w:beforeAutospacing="1" w:after="100" w:afterAutospacing="1"/>
        <w:divId w:val="451091203"/>
      </w:pPr>
      <w:r>
        <w:t>Uddannelse og beskæftigelse</w:t>
      </w:r>
    </w:p>
    <w:p w:rsidR="00D0110D" w:rsidRDefault="00D0110D" w:rsidP="00D0110D">
      <w:pPr>
        <w:numPr>
          <w:ilvl w:val="0"/>
          <w:numId w:val="16"/>
        </w:numPr>
        <w:spacing w:before="100" w:beforeAutospacing="1" w:after="100" w:afterAutospacing="1"/>
        <w:divId w:val="451091203"/>
      </w:pPr>
      <w:r>
        <w:t>Forebyggelse og forældreansvar</w:t>
      </w:r>
    </w:p>
    <w:p w:rsidR="00D0110D" w:rsidRDefault="00D0110D">
      <w:pPr>
        <w:pStyle w:val="NormalWeb"/>
        <w:divId w:val="451091203"/>
        <w:rPr>
          <w:rFonts w:eastAsiaTheme="minorEastAsia"/>
        </w:rPr>
      </w:pPr>
      <w:r>
        <w:t> </w:t>
      </w:r>
    </w:p>
    <w:p w:rsidR="00D0110D" w:rsidRDefault="00D0110D">
      <w:pPr>
        <w:pStyle w:val="NormalWeb"/>
        <w:divId w:val="451091203"/>
      </w:pPr>
      <w:r>
        <w:t>Det vedlagte udkast til ansøgning til ny prækvalifikation, er udarbejdet af sekretariatet for helhedsplanen. Den tager afsæt i et særligt fokus på de problemstillinger, hvor områderne markant adskiller sig fra resten af Fredericia Kommune. Samtidig skal der fortsat være fokus på en forebyggende indsats, som tager afsæt i den positive udvikling, der ses, og som har vist sig henover den seneste 4-årige periode i de to boligområder.</w:t>
      </w:r>
    </w:p>
    <w:p w:rsidR="00D0110D" w:rsidRDefault="00D0110D">
      <w:pPr>
        <w:pStyle w:val="NormalWeb"/>
        <w:divId w:val="451091203"/>
      </w:pPr>
      <w:r>
        <w:t> </w:t>
      </w:r>
    </w:p>
    <w:p w:rsidR="00D0110D" w:rsidRDefault="00D0110D">
      <w:pPr>
        <w:pStyle w:val="NormalWeb"/>
        <w:divId w:val="451091203"/>
      </w:pPr>
      <w:r>
        <w:lastRenderedPageBreak/>
        <w:t>Sagen foreligges samtlige fagudvalg, hvor der lægges op til en drøftelse af det enkelte fagområdes interesse i sagen, den konkrete ansøgning og eventuelle anbefalinger til temaer, problemstillinger og indsatser.</w:t>
      </w:r>
    </w:p>
    <w:p w:rsidR="00D0110D" w:rsidRDefault="00D0110D">
      <w:pPr>
        <w:pStyle w:val="NormalWeb"/>
        <w:divId w:val="451091203"/>
      </w:pPr>
      <w:r>
        <w:t> </w:t>
      </w:r>
    </w:p>
    <w:p w:rsidR="00D0110D" w:rsidRDefault="00D0110D">
      <w:pPr>
        <w:pStyle w:val="NormalWeb"/>
        <w:divId w:val="451091203"/>
      </w:pPr>
      <w:r>
        <w:t>På baggrund af udvalgenes drøftelser tilrettes sagen og fremsendes til Økonomiudvalg og Byråd med henblik på beslutning om deltagelse i prækvalifikationen.</w:t>
      </w:r>
    </w:p>
    <w:p w:rsidR="00D0110D" w:rsidRDefault="00D0110D">
      <w:pPr>
        <w:divId w:val="451091203"/>
      </w:pPr>
    </w:p>
    <w:p w:rsidR="00D0110D" w:rsidRDefault="00D0110D">
      <w:pPr>
        <w:pStyle w:val="agendabullettitle"/>
        <w:divId w:val="451091203"/>
      </w:pPr>
      <w:r>
        <w:t xml:space="preserve">Økonomiske konsekvenser: </w:t>
      </w:r>
    </w:p>
    <w:p w:rsidR="00D0110D" w:rsidRDefault="00D0110D">
      <w:pPr>
        <w:pStyle w:val="NormalWeb"/>
        <w:divId w:val="451091203"/>
      </w:pPr>
      <w:r>
        <w:t xml:space="preserve">Der er på nuværende tidspunkt ingen økonomi knyttet til sagen i det den drejer sig om prækvalifikation til en endelig ansøgning i efteråret 2017. Det forventes at kommunen skal bidrage til indsatsen som i dag. Det vil sige med prioritering af resurser, som allerede er en del af de almindelige driftsbudgetter. </w:t>
      </w:r>
    </w:p>
    <w:p w:rsidR="00D0110D" w:rsidRDefault="00D0110D">
      <w:pPr>
        <w:divId w:val="451091203"/>
      </w:pPr>
    </w:p>
    <w:p w:rsidR="00D0110D" w:rsidRDefault="00D0110D">
      <w:pPr>
        <w:pStyle w:val="agendabullettitle"/>
        <w:divId w:val="451091203"/>
      </w:pPr>
      <w:r>
        <w:t xml:space="preserve">Vurdering: </w:t>
      </w:r>
    </w:p>
    <w:p w:rsidR="00D0110D" w:rsidRDefault="00D0110D">
      <w:pPr>
        <w:pStyle w:val="NormalWeb"/>
        <w:divId w:val="451091203"/>
      </w:pPr>
      <w:r>
        <w:t>Med udgangspunkt i hidtidige initiativer i indeværende periode, vurderer fagafdelingerne, at der er sket meget positivt i Sønder og Korskær parkerne. En ansøgningsrunde til en ny 4-årig periode er samtidig også en anledning til, at revurdere hvilke strategier og indsatser, der bør prioriteres for at imødegå målsætningerne.</w:t>
      </w:r>
    </w:p>
    <w:p w:rsidR="00D0110D" w:rsidRDefault="00D0110D">
      <w:pPr>
        <w:divId w:val="451091203"/>
      </w:pPr>
    </w:p>
    <w:p w:rsidR="00D0110D" w:rsidRDefault="00D0110D">
      <w:pPr>
        <w:pStyle w:val="agendabullettitle"/>
        <w:divId w:val="451091203"/>
      </w:pPr>
      <w:r>
        <w:t xml:space="preserve">Indstillinger: </w:t>
      </w:r>
    </w:p>
    <w:p w:rsidR="00D0110D" w:rsidRDefault="00D0110D">
      <w:pPr>
        <w:pStyle w:val="NormalWeb"/>
        <w:divId w:val="451091203"/>
      </w:pPr>
      <w:r>
        <w:t xml:space="preserve">Arbejdsmarked, Borgerservice og Genoptræning indstiller, </w:t>
      </w:r>
    </w:p>
    <w:p w:rsidR="00D0110D" w:rsidRDefault="00D0110D">
      <w:pPr>
        <w:pStyle w:val="NormalWeb"/>
        <w:divId w:val="451091203"/>
      </w:pPr>
      <w:r>
        <w:t> </w:t>
      </w:r>
    </w:p>
    <w:p w:rsidR="00D0110D" w:rsidRDefault="00D0110D" w:rsidP="00D0110D">
      <w:pPr>
        <w:numPr>
          <w:ilvl w:val="0"/>
          <w:numId w:val="17"/>
        </w:numPr>
        <w:spacing w:before="100" w:beforeAutospacing="1" w:after="100" w:afterAutospacing="1"/>
        <w:divId w:val="451091203"/>
      </w:pPr>
      <w:r>
        <w:t>at udvalgene drøfter ansøgningen til prækvalifikation med særligt fokus på udvalgets ansvarsområde.</w:t>
      </w:r>
    </w:p>
    <w:p w:rsidR="00D0110D" w:rsidRDefault="00D0110D">
      <w:pPr>
        <w:divId w:val="451091203"/>
      </w:pPr>
    </w:p>
    <w:p w:rsidR="00D0110D" w:rsidRDefault="00D0110D">
      <w:pPr>
        <w:pStyle w:val="agendabullettitle"/>
        <w:divId w:val="451091203"/>
      </w:pPr>
      <w:r>
        <w:t xml:space="preserve">Bilag: </w:t>
      </w:r>
    </w:p>
    <w:p w:rsidR="00D0110D" w:rsidRDefault="00D0110D">
      <w:pPr>
        <w:textAlignment w:val="top"/>
        <w:divId w:val="2145466843"/>
        <w:rPr>
          <w:color w:val="000000"/>
        </w:rPr>
      </w:pPr>
      <w:r>
        <w:rPr>
          <w:color w:val="000000"/>
        </w:rPr>
        <w:t>Åben - Vejledning-til-ansoegning-om-stoette-til-boligsociale-indsatser-2015-18-midlerne-.pdf</w:t>
      </w:r>
    </w:p>
    <w:p w:rsidR="00D0110D" w:rsidRDefault="00D0110D">
      <w:pPr>
        <w:textAlignment w:val="top"/>
        <w:divId w:val="551505521"/>
        <w:rPr>
          <w:color w:val="000000"/>
        </w:rPr>
      </w:pPr>
      <w:r>
        <w:rPr>
          <w:color w:val="000000"/>
        </w:rPr>
        <w:t>Åben - Ansøgning til prækvalifikation helhedsplan Fredericia.pdf</w:t>
      </w:r>
    </w:p>
    <w:p w:rsidR="00D0110D" w:rsidRDefault="00D0110D">
      <w:pPr>
        <w:divId w:val="451091203"/>
        <w:rPr>
          <w:rFonts w:ascii="Times New Roman" w:hAnsi="Times New Roman"/>
          <w:sz w:val="24"/>
          <w:szCs w:val="24"/>
        </w:rPr>
      </w:pPr>
    </w:p>
    <w:p w:rsidR="00D0110D" w:rsidRDefault="00D0110D">
      <w:pPr>
        <w:pStyle w:val="agendabullettitle"/>
        <w:divId w:val="451091203"/>
      </w:pPr>
      <w:r>
        <w:t xml:space="preserve">Beslutning i Demokrati- og Borgerudvalget den 06-02-2017: </w:t>
      </w:r>
    </w:p>
    <w:p w:rsidR="00D0110D" w:rsidRDefault="00D0110D">
      <w:pPr>
        <w:pStyle w:val="NormalWeb"/>
        <w:divId w:val="451091203"/>
      </w:pPr>
      <w:r>
        <w:t>Drøftet. Udvalget anbefaler godkendelse, når sagen er drøftet i de stående udvalg.</w:t>
      </w:r>
    </w:p>
    <w:p w:rsidR="00D0110D" w:rsidRDefault="00D0110D">
      <w:pPr>
        <w:divId w:val="451091203"/>
      </w:pPr>
    </w:p>
    <w:p w:rsidR="00D0110D" w:rsidRDefault="00D0110D">
      <w:pPr>
        <w:pStyle w:val="agendabullettitle"/>
        <w:divId w:val="451091203"/>
      </w:pPr>
      <w:r>
        <w:t xml:space="preserve">Beslutning i Social- og Omsorgsudvalget den 06-02-2017: </w:t>
      </w:r>
    </w:p>
    <w:p w:rsidR="00D0110D" w:rsidRDefault="00D0110D">
      <w:pPr>
        <w:pStyle w:val="NormalWeb"/>
        <w:divId w:val="451091203"/>
      </w:pPr>
      <w:r>
        <w:t>Drøftet.</w:t>
      </w:r>
    </w:p>
    <w:p w:rsidR="00D0110D" w:rsidRDefault="00D0110D">
      <w:pPr>
        <w:divId w:val="451091203"/>
      </w:pPr>
    </w:p>
    <w:p w:rsidR="00D0110D" w:rsidRDefault="00D0110D">
      <w:pPr>
        <w:pStyle w:val="agendabullettitle"/>
        <w:divId w:val="451091203"/>
      </w:pPr>
      <w:r>
        <w:t xml:space="preserve">Beslutning i Børne- og Skoleudvalget den 07-02-2017: </w:t>
      </w:r>
    </w:p>
    <w:p w:rsidR="00D0110D" w:rsidRDefault="00D0110D">
      <w:pPr>
        <w:pStyle w:val="NormalWeb"/>
        <w:divId w:val="451091203"/>
      </w:pPr>
      <w:r>
        <w:t>Børne- og Skoleudvalget anbefaler Byrådet at godkende ansøgningen til prækvalificering.</w:t>
      </w:r>
    </w:p>
    <w:p w:rsidR="00D0110D" w:rsidRDefault="00D0110D">
      <w:pPr>
        <w:divId w:val="451091203"/>
      </w:pPr>
    </w:p>
    <w:p w:rsidR="00D0110D" w:rsidRDefault="00D0110D">
      <w:pPr>
        <w:pStyle w:val="Overskrift1"/>
        <w:pageBreakBefore/>
        <w:textAlignment w:val="top"/>
        <w:divId w:val="451091203"/>
        <w:rPr>
          <w:color w:val="000000"/>
        </w:rPr>
      </w:pPr>
      <w:bookmarkStart w:id="13" w:name="_Toc474243187"/>
      <w:r>
        <w:rPr>
          <w:color w:val="000000"/>
        </w:rPr>
        <w:lastRenderedPageBreak/>
        <w:t>8</w:t>
      </w:r>
      <w:r>
        <w:rPr>
          <w:color w:val="000000"/>
        </w:rPr>
        <w:tab/>
        <w:t>Eventuelt</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0110D">
        <w:trPr>
          <w:divId w:val="451091203"/>
          <w:tblCellSpacing w:w="0" w:type="dxa"/>
        </w:trPr>
        <w:tc>
          <w:tcPr>
            <w:tcW w:w="0" w:type="auto"/>
            <w:hideMark/>
          </w:tcPr>
          <w:p w:rsidR="00D0110D" w:rsidRDefault="00D0110D">
            <w:pPr>
              <w:rPr>
                <w:color w:val="000000"/>
              </w:rPr>
            </w:pPr>
          </w:p>
        </w:tc>
        <w:tc>
          <w:tcPr>
            <w:tcW w:w="1250" w:type="pct"/>
            <w:hideMark/>
          </w:tcPr>
          <w:p w:rsidR="00D0110D" w:rsidRDefault="00D0110D">
            <w:pPr>
              <w:rPr>
                <w:color w:val="000000"/>
              </w:rPr>
            </w:pPr>
            <w:r>
              <w:rPr>
                <w:color w:val="000000"/>
              </w:rPr>
              <w:t>Sagsnr.:17/510</w:t>
            </w:r>
          </w:p>
        </w:tc>
        <w:tc>
          <w:tcPr>
            <w:tcW w:w="3750" w:type="pct"/>
            <w:hideMark/>
          </w:tcPr>
          <w:p w:rsidR="00D0110D" w:rsidRDefault="00D0110D">
            <w:pPr>
              <w:jc w:val="right"/>
              <w:rPr>
                <w:color w:val="000000"/>
              </w:rPr>
            </w:pPr>
            <w:r>
              <w:rPr>
                <w:color w:val="000000"/>
              </w:rPr>
              <w:t>Sagen afgøres i: Demokrati- og Borgerudvalget</w:t>
            </w:r>
          </w:p>
        </w:tc>
      </w:tr>
    </w:tbl>
    <w:p w:rsidR="00D0110D" w:rsidRDefault="00D0110D">
      <w:pPr>
        <w:divId w:val="451091203"/>
        <w:rPr>
          <w:rFonts w:ascii="Times New Roman" w:hAnsi="Times New Roman"/>
          <w:sz w:val="24"/>
          <w:szCs w:val="24"/>
        </w:rPr>
      </w:pPr>
    </w:p>
    <w:p w:rsidR="00D0110D" w:rsidRDefault="00D0110D">
      <w:pPr>
        <w:pStyle w:val="agendabullettitle"/>
        <w:divId w:val="451091203"/>
      </w:pPr>
      <w:r>
        <w:t xml:space="preserve">Indstillinger: </w:t>
      </w:r>
    </w:p>
    <w:p w:rsidR="00D0110D" w:rsidRDefault="00D0110D">
      <w:pPr>
        <w:pStyle w:val="NormalWeb"/>
        <w:divId w:val="451091203"/>
      </w:pPr>
      <w:r>
        <w:t>Politik og Kommunikation indstiller, at følgende drøftes under eventuelt:</w:t>
      </w:r>
    </w:p>
    <w:p w:rsidR="00D0110D" w:rsidRDefault="00D0110D">
      <w:pPr>
        <w:pStyle w:val="NormalWeb"/>
        <w:divId w:val="451091203"/>
      </w:pPr>
      <w:r>
        <w:t> </w:t>
      </w:r>
    </w:p>
    <w:p w:rsidR="00D0110D" w:rsidRDefault="00D0110D">
      <w:pPr>
        <w:pStyle w:val="NormalWeb"/>
        <w:ind w:left="720" w:hanging="360"/>
        <w:divId w:val="451091203"/>
      </w:pPr>
      <w:r>
        <w:t>-</w:t>
      </w:r>
      <w:r>
        <w:rPr>
          <w:sz w:val="14"/>
          <w:szCs w:val="14"/>
        </w:rPr>
        <w:t xml:space="preserve">      </w:t>
      </w:r>
      <w:r>
        <w:t>Forslag til aktiviteter til fremme af valgdeltagelsen til KV 2017.</w:t>
      </w:r>
    </w:p>
    <w:p w:rsidR="00D0110D" w:rsidRDefault="00D0110D">
      <w:pPr>
        <w:pStyle w:val="NormalWeb"/>
        <w:ind w:left="720"/>
        <w:divId w:val="451091203"/>
      </w:pPr>
      <w:r>
        <w:t> </w:t>
      </w:r>
    </w:p>
    <w:p w:rsidR="00D0110D" w:rsidRDefault="00D0110D">
      <w:pPr>
        <w:pStyle w:val="NormalWeb"/>
        <w:ind w:left="720" w:hanging="360"/>
        <w:divId w:val="451091203"/>
      </w:pPr>
      <w:r>
        <w:t>-</w:t>
      </w:r>
      <w:r>
        <w:rPr>
          <w:sz w:val="14"/>
          <w:szCs w:val="14"/>
        </w:rPr>
        <w:t xml:space="preserve">      </w:t>
      </w:r>
      <w:r>
        <w:t>Orientering om møde med Borgerforeningen vedr. ”Knudsens Grund”, Herslev.</w:t>
      </w:r>
    </w:p>
    <w:p w:rsidR="00D0110D" w:rsidRDefault="00D0110D">
      <w:pPr>
        <w:pStyle w:val="NormalWeb"/>
        <w:divId w:val="451091203"/>
      </w:pPr>
      <w:r>
        <w:t> </w:t>
      </w:r>
    </w:p>
    <w:p w:rsidR="00D0110D" w:rsidRDefault="00D0110D">
      <w:pPr>
        <w:pStyle w:val="NormalWeb"/>
        <w:ind w:left="720" w:hanging="360"/>
        <w:divId w:val="451091203"/>
      </w:pPr>
      <w:r>
        <w:t>-</w:t>
      </w:r>
      <w:r>
        <w:rPr>
          <w:sz w:val="14"/>
          <w:szCs w:val="14"/>
        </w:rPr>
        <w:t xml:space="preserve">      </w:t>
      </w:r>
      <w:r>
        <w:t>Landsbyklynger – status.</w:t>
      </w:r>
    </w:p>
    <w:p w:rsidR="00D0110D" w:rsidRDefault="00D0110D">
      <w:pPr>
        <w:pStyle w:val="NormalWeb"/>
        <w:divId w:val="451091203"/>
      </w:pPr>
      <w:r>
        <w:t> </w:t>
      </w:r>
    </w:p>
    <w:p w:rsidR="00D0110D" w:rsidRDefault="00D0110D">
      <w:pPr>
        <w:pStyle w:val="NormalWeb"/>
        <w:ind w:left="720" w:hanging="360"/>
        <w:divId w:val="451091203"/>
      </w:pPr>
      <w:r>
        <w:t>-</w:t>
      </w:r>
      <w:r>
        <w:rPr>
          <w:sz w:val="14"/>
          <w:szCs w:val="14"/>
        </w:rPr>
        <w:t xml:space="preserve">      </w:t>
      </w:r>
      <w:r>
        <w:t>Bredstrup-Pjedsted – visionsplan m.v. – status.</w:t>
      </w:r>
    </w:p>
    <w:p w:rsidR="00D0110D" w:rsidRDefault="00D0110D">
      <w:pPr>
        <w:divId w:val="451091203"/>
      </w:pPr>
    </w:p>
    <w:p w:rsidR="00D0110D" w:rsidRDefault="00D0110D">
      <w:pPr>
        <w:pStyle w:val="agendabullettitle"/>
        <w:divId w:val="451091203"/>
      </w:pPr>
      <w:r>
        <w:t xml:space="preserve">Bilag: </w:t>
      </w:r>
    </w:p>
    <w:p w:rsidR="00D0110D" w:rsidRDefault="00D0110D">
      <w:pPr>
        <w:pStyle w:val="agendabullettitle"/>
        <w:divId w:val="451091203"/>
      </w:pPr>
      <w:r>
        <w:t xml:space="preserve">Beslutning i Demokrati- og Borgerudvalget den 06-02-2017: </w:t>
      </w:r>
    </w:p>
    <w:p w:rsidR="00D0110D" w:rsidRDefault="00D0110D">
      <w:pPr>
        <w:pStyle w:val="NormalWeb"/>
        <w:divId w:val="451091203"/>
      </w:pPr>
      <w:r>
        <w:t>Drøftet.</w:t>
      </w:r>
    </w:p>
    <w:p w:rsidR="00D0110D" w:rsidRDefault="00D0110D">
      <w:pPr>
        <w:pStyle w:val="NormalWeb"/>
        <w:divId w:val="451091203"/>
      </w:pPr>
      <w:r>
        <w:t> </w:t>
      </w:r>
    </w:p>
    <w:p w:rsidR="00D0110D" w:rsidRDefault="00D0110D">
      <w:pPr>
        <w:pStyle w:val="NormalWeb"/>
        <w:divId w:val="451091203"/>
      </w:pPr>
      <w:r>
        <w:t>Forslag til aktiviteter til fremme af valgdeltagelsen til KV 2017 udskydes til næste møde.</w:t>
      </w:r>
      <w:bookmarkEnd w:id="6"/>
    </w:p>
    <w:p w:rsidR="00D0110D" w:rsidRDefault="00D0110D">
      <w:pPr>
        <w:divId w:val="451091203"/>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D0110D" w:rsidRDefault="00D0110D">
      <w:pPr>
        <w:pStyle w:val="v10"/>
        <w:keepNext/>
        <w:divId w:val="1976521028"/>
      </w:pPr>
      <w:bookmarkStart w:id="16" w:name="AC_AgendaStart4"/>
      <w:bookmarkEnd w:id="16"/>
      <w:r>
        <w:t>Christian Jørgensen</w:t>
      </w:r>
    </w:p>
    <w:p w:rsidR="00D0110D" w:rsidRDefault="00D0110D">
      <w:pPr>
        <w:divId w:val="1976521028"/>
      </w:pPr>
      <w:r>
        <w:pict>
          <v:rect id="_x0000_i1025" style="width:170.1pt;height:.5pt" o:hrpct="0" o:hralign="right" o:hrstd="t" o:hrnoshade="t" o:hr="t" fillcolor="black" stroked="f"/>
        </w:pict>
      </w:r>
    </w:p>
    <w:p w:rsidR="00D0110D" w:rsidRDefault="00D0110D">
      <w:pPr>
        <w:pStyle w:val="v10"/>
        <w:keepNext/>
        <w:divId w:val="1976521028"/>
      </w:pPr>
      <w:r>
        <w:t>Kurt Halling</w:t>
      </w:r>
    </w:p>
    <w:p w:rsidR="00D0110D" w:rsidRDefault="00D0110D">
      <w:pPr>
        <w:divId w:val="1976521028"/>
      </w:pPr>
      <w:r>
        <w:pict>
          <v:rect id="_x0000_i1026" style="width:170.1pt;height:.5pt" o:hrpct="0" o:hralign="right" o:hrstd="t" o:hrnoshade="t" o:hr="t" fillcolor="black" stroked="f"/>
        </w:pict>
      </w:r>
    </w:p>
    <w:p w:rsidR="00D0110D" w:rsidRDefault="00D0110D">
      <w:pPr>
        <w:pStyle w:val="v10"/>
        <w:keepNext/>
        <w:divId w:val="1976521028"/>
      </w:pPr>
      <w:r>
        <w:t>Marianne Thomsen</w:t>
      </w:r>
    </w:p>
    <w:p w:rsidR="00D0110D" w:rsidRDefault="00D0110D">
      <w:pPr>
        <w:divId w:val="1976521028"/>
      </w:pPr>
      <w:r>
        <w:pict>
          <v:rect id="_x0000_i1027" style="width:170.1pt;height:.5pt" o:hrpct="0" o:hralign="right" o:hrstd="t" o:hrnoshade="t" o:hr="t" fillcolor="black" stroked="f"/>
        </w:pict>
      </w:r>
    </w:p>
    <w:p w:rsidR="00D0110D" w:rsidRDefault="00D0110D">
      <w:pPr>
        <w:pStyle w:val="v10"/>
        <w:keepNext/>
        <w:divId w:val="1976521028"/>
      </w:pPr>
      <w:r>
        <w:t>Steen Wrist Ørts</w:t>
      </w:r>
    </w:p>
    <w:p w:rsidR="00D0110D" w:rsidRDefault="00D0110D">
      <w:pPr>
        <w:divId w:val="1976521028"/>
      </w:pPr>
      <w:r>
        <w:pict>
          <v:rect id="_x0000_i1028" style="width:170.1pt;height:.5pt" o:hrpct="0" o:hralign="right" o:hrstd="t" o:hrnoshade="t" o:hr="t" fillcolor="black" stroked="f"/>
        </w:pict>
      </w:r>
    </w:p>
    <w:p w:rsidR="00D0110D" w:rsidRDefault="00D0110D">
      <w:pPr>
        <w:pStyle w:val="v10"/>
        <w:keepNext/>
        <w:divId w:val="1976521028"/>
      </w:pPr>
      <w:r>
        <w:t>Jette Irene Kjær</w:t>
      </w:r>
    </w:p>
    <w:p w:rsidR="00D0110D" w:rsidRDefault="00D0110D">
      <w:pPr>
        <w:divId w:val="1976521028"/>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10D" w:rsidRDefault="00D0110D">
      <w:r>
        <w:separator/>
      </w:r>
    </w:p>
  </w:endnote>
  <w:endnote w:type="continuationSeparator" w:id="0">
    <w:p w:rsidR="00D0110D" w:rsidRDefault="00D0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0D" w:rsidRDefault="00D0110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D0110D">
      <w:rPr>
        <w:rStyle w:val="Sidetal"/>
        <w:noProof/>
      </w:rPr>
      <w:t>12</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0D" w:rsidRDefault="00D0110D">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10D" w:rsidRDefault="00D0110D">
      <w:r>
        <w:separator/>
      </w:r>
    </w:p>
  </w:footnote>
  <w:footnote w:type="continuationSeparator" w:id="0">
    <w:p w:rsidR="00D0110D" w:rsidRDefault="00D01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0D" w:rsidRDefault="00D0110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D0110D">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D0110D" w:rsidP="00D0110D">
                <w:bookmarkStart w:id="14" w:name="AC_CommitteeName"/>
                <w:bookmarkEnd w:id="14"/>
                <w:r>
                  <w:t>Demokrati- og Borgerudvalget</w:t>
                </w:r>
                <w:r w:rsidR="00331A66" w:rsidRPr="00B91BBF">
                  <w:t>,</w:t>
                </w:r>
                <w:r w:rsidR="003D55F2" w:rsidRPr="00B91BBF">
                  <w:t xml:space="preserve"> </w:t>
                </w:r>
                <w:bookmarkStart w:id="15" w:name="AC_MeetingDate"/>
                <w:bookmarkEnd w:id="15"/>
                <w:r>
                  <w:t>06-02-2017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0D" w:rsidRDefault="00D0110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07847AE2"/>
    <w:multiLevelType w:val="multilevel"/>
    <w:tmpl w:val="2A52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94229B"/>
    <w:multiLevelType w:val="multilevel"/>
    <w:tmpl w:val="7F882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nsid w:val="617225D0"/>
    <w:multiLevelType w:val="multilevel"/>
    <w:tmpl w:val="CA522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8C2538"/>
    <w:multiLevelType w:val="multilevel"/>
    <w:tmpl w:val="2C2AC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110D"/>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110D"/>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C98BB306-D75B-4071-8D83-FC18F8E2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D0110D"/>
    <w:pPr>
      <w:textAlignment w:val="top"/>
    </w:pPr>
    <w:rPr>
      <w:rFonts w:eastAsiaTheme="minorEastAsia" w:cs="Times New Roman"/>
      <w:color w:val="000000"/>
      <w:sz w:val="24"/>
      <w:szCs w:val="24"/>
    </w:rPr>
  </w:style>
  <w:style w:type="character" w:customStyle="1" w:styleId="v121">
    <w:name w:val="v121"/>
    <w:basedOn w:val="Standardskrifttypeiafsnit"/>
    <w:rsid w:val="00D0110D"/>
    <w:rPr>
      <w:rFonts w:ascii="Verdana" w:hAnsi="Verdana" w:hint="default"/>
      <w:color w:val="000000"/>
      <w:sz w:val="24"/>
      <w:szCs w:val="24"/>
    </w:rPr>
  </w:style>
  <w:style w:type="paragraph" w:customStyle="1" w:styleId="agendabullettitle">
    <w:name w:val="agendabullettitle"/>
    <w:basedOn w:val="Normal"/>
    <w:rsid w:val="00D0110D"/>
    <w:pPr>
      <w:keepNext/>
      <w:textAlignment w:val="top"/>
    </w:pPr>
    <w:rPr>
      <w:rFonts w:eastAsiaTheme="minorEastAsia" w:cs="Times New Roman"/>
      <w:b/>
      <w:bCs/>
      <w:color w:val="000000"/>
    </w:rPr>
  </w:style>
  <w:style w:type="character" w:customStyle="1" w:styleId="Overskrift1Tegn">
    <w:name w:val="Overskrift 1 Tegn"/>
    <w:basedOn w:val="Standardskrifttypeiafsnit"/>
    <w:link w:val="Overskrift1"/>
    <w:uiPriority w:val="9"/>
    <w:rsid w:val="00D0110D"/>
    <w:rPr>
      <w:rFonts w:ascii="Verdana" w:hAnsi="Verdana" w:cs="Verdana"/>
      <w:b/>
      <w:bCs/>
      <w:kern w:val="32"/>
      <w:lang w:val="da-DK" w:eastAsia="da-DK"/>
    </w:rPr>
  </w:style>
  <w:style w:type="paragraph" w:customStyle="1" w:styleId="v10">
    <w:name w:val="v10"/>
    <w:basedOn w:val="Normal"/>
    <w:rsid w:val="00D0110D"/>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1203">
      <w:bodyDiv w:val="1"/>
      <w:marLeft w:val="0"/>
      <w:marRight w:val="0"/>
      <w:marTop w:val="0"/>
      <w:marBottom w:val="0"/>
      <w:divBdr>
        <w:top w:val="none" w:sz="0" w:space="0" w:color="auto"/>
        <w:left w:val="none" w:sz="0" w:space="0" w:color="auto"/>
        <w:bottom w:val="none" w:sz="0" w:space="0" w:color="auto"/>
        <w:right w:val="none" w:sz="0" w:space="0" w:color="auto"/>
      </w:divBdr>
      <w:divsChild>
        <w:div w:id="2145466843">
          <w:marLeft w:val="0"/>
          <w:marRight w:val="0"/>
          <w:marTop w:val="0"/>
          <w:marBottom w:val="0"/>
          <w:divBdr>
            <w:top w:val="none" w:sz="0" w:space="0" w:color="auto"/>
            <w:left w:val="none" w:sz="0" w:space="0" w:color="auto"/>
            <w:bottom w:val="none" w:sz="0" w:space="0" w:color="auto"/>
            <w:right w:val="none" w:sz="0" w:space="0" w:color="auto"/>
          </w:divBdr>
        </w:div>
        <w:div w:id="551505521">
          <w:marLeft w:val="0"/>
          <w:marRight w:val="0"/>
          <w:marTop w:val="0"/>
          <w:marBottom w:val="0"/>
          <w:divBdr>
            <w:top w:val="none" w:sz="0" w:space="0" w:color="auto"/>
            <w:left w:val="none" w:sz="0" w:space="0" w:color="auto"/>
            <w:bottom w:val="none" w:sz="0" w:space="0" w:color="auto"/>
            <w:right w:val="none" w:sz="0" w:space="0" w:color="auto"/>
          </w:divBdr>
        </w:div>
      </w:divsChild>
    </w:div>
    <w:div w:id="1619682013">
      <w:bodyDiv w:val="1"/>
      <w:marLeft w:val="0"/>
      <w:marRight w:val="0"/>
      <w:marTop w:val="0"/>
      <w:marBottom w:val="0"/>
      <w:divBdr>
        <w:top w:val="none" w:sz="0" w:space="0" w:color="auto"/>
        <w:left w:val="none" w:sz="0" w:space="0" w:color="auto"/>
        <w:bottom w:val="none" w:sz="0" w:space="0" w:color="auto"/>
        <w:right w:val="none" w:sz="0" w:space="0" w:color="auto"/>
      </w:divBdr>
    </w:div>
    <w:div w:id="19765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13</Pages>
  <Words>1427</Words>
  <Characters>8706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Charlotte Jakobsen</dc:creator>
  <cp:keywords/>
  <dc:description/>
  <cp:lastModifiedBy>Charlotte Jakobsen</cp:lastModifiedBy>
  <cp:revision>1</cp:revision>
  <cp:lastPrinted>2009-02-06T13:17:00Z</cp:lastPrinted>
  <dcterms:created xsi:type="dcterms:W3CDTF">2017-02-07T14:04:00Z</dcterms:created>
  <dcterms:modified xsi:type="dcterms:W3CDTF">2017-02-07T14:04:00Z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{8C52EFB4-53E1-4552-915F-1004A7ABC5BF}</vt:lpwstr>
  </property>
</Properties>
</file>