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345DB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345DB2" w:rsidRDefault="00345DB2">
      <w:pPr>
        <w:pStyle w:val="v12"/>
        <w:jc w:val="center"/>
        <w:divId w:val="428738650"/>
        <w:rPr>
          <w:b/>
          <w:bCs/>
        </w:rPr>
      </w:pPr>
      <w:bookmarkStart w:id="0" w:name="AC_AgendaStart2"/>
      <w:bookmarkStart w:id="1" w:name="AC_AgendaStart"/>
      <w:bookmarkEnd w:id="0"/>
      <w:bookmarkEnd w:id="1"/>
      <w:r>
        <w:rPr>
          <w:b/>
          <w:bCs/>
        </w:rPr>
        <w:t>Referat fra mødet i </w:t>
      </w:r>
      <w:r>
        <w:rPr>
          <w:b/>
          <w:bCs/>
        </w:rPr>
        <w:br/>
        <w:t>By- og Planudvalget</w:t>
      </w:r>
    </w:p>
    <w:p w:rsidR="00345DB2" w:rsidRDefault="00345DB2">
      <w:pPr>
        <w:spacing w:after="240"/>
        <w:divId w:val="428738650"/>
      </w:pPr>
    </w:p>
    <w:p w:rsidR="00345DB2" w:rsidRDefault="00345DB2">
      <w:pPr>
        <w:pStyle w:val="v12"/>
        <w:jc w:val="center"/>
        <w:divId w:val="428738650"/>
      </w:pPr>
      <w:r>
        <w:t xml:space="preserve">(Indeholder åbne dagsordenspunkter) </w:t>
      </w:r>
    </w:p>
    <w:p w:rsidR="00345DB2" w:rsidRDefault="00345DB2">
      <w:pPr>
        <w:spacing w:after="240"/>
        <w:divId w:val="42873865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345DB2">
        <w:trPr>
          <w:divId w:val="428738650"/>
          <w:tblCellSpacing w:w="0" w:type="dxa"/>
        </w:trPr>
        <w:tc>
          <w:tcPr>
            <w:tcW w:w="2500" w:type="dxa"/>
            <w:tcMar>
              <w:top w:w="180" w:type="dxa"/>
              <w:left w:w="0" w:type="dxa"/>
              <w:bottom w:w="180" w:type="dxa"/>
              <w:right w:w="0" w:type="dxa"/>
            </w:tcMar>
            <w:hideMark/>
          </w:tcPr>
          <w:p w:rsidR="00345DB2" w:rsidRDefault="00345DB2">
            <w:r>
              <w:rPr>
                <w:rStyle w:val="v121"/>
                <w:b/>
                <w:bCs/>
              </w:rPr>
              <w:t>Mødedato:</w:t>
            </w:r>
          </w:p>
        </w:tc>
        <w:tc>
          <w:tcPr>
            <w:tcW w:w="0" w:type="auto"/>
            <w:tcMar>
              <w:top w:w="180" w:type="dxa"/>
              <w:left w:w="0" w:type="dxa"/>
              <w:bottom w:w="180" w:type="dxa"/>
              <w:right w:w="0" w:type="dxa"/>
            </w:tcMar>
            <w:hideMark/>
          </w:tcPr>
          <w:p w:rsidR="00345DB2" w:rsidRDefault="00345DB2">
            <w:r>
              <w:rPr>
                <w:rStyle w:val="v121"/>
              </w:rPr>
              <w:t>Tirsdag den 29. august 2017</w:t>
            </w:r>
          </w:p>
        </w:tc>
      </w:tr>
      <w:tr w:rsidR="00345DB2">
        <w:trPr>
          <w:divId w:val="428738650"/>
          <w:tblCellSpacing w:w="0" w:type="dxa"/>
        </w:trPr>
        <w:tc>
          <w:tcPr>
            <w:tcW w:w="0" w:type="auto"/>
            <w:tcMar>
              <w:top w:w="180" w:type="dxa"/>
              <w:left w:w="0" w:type="dxa"/>
              <w:bottom w:w="180" w:type="dxa"/>
              <w:right w:w="0" w:type="dxa"/>
            </w:tcMar>
            <w:hideMark/>
          </w:tcPr>
          <w:p w:rsidR="00345DB2" w:rsidRDefault="00345DB2">
            <w:r>
              <w:rPr>
                <w:rStyle w:val="v121"/>
                <w:b/>
                <w:bCs/>
              </w:rPr>
              <w:t>Mødested:</w:t>
            </w:r>
          </w:p>
        </w:tc>
        <w:tc>
          <w:tcPr>
            <w:tcW w:w="0" w:type="auto"/>
            <w:tcMar>
              <w:top w:w="180" w:type="dxa"/>
              <w:left w:w="0" w:type="dxa"/>
              <w:bottom w:w="180" w:type="dxa"/>
              <w:right w:w="0" w:type="dxa"/>
            </w:tcMar>
            <w:hideMark/>
          </w:tcPr>
          <w:p w:rsidR="00345DB2" w:rsidRDefault="00345DB2">
            <w:r>
              <w:rPr>
                <w:rStyle w:val="v121"/>
              </w:rPr>
              <w:t>Meldahls Rådhus – Byens Tingstue</w:t>
            </w:r>
          </w:p>
        </w:tc>
      </w:tr>
      <w:tr w:rsidR="00345DB2">
        <w:trPr>
          <w:divId w:val="428738650"/>
          <w:tblCellSpacing w:w="0" w:type="dxa"/>
        </w:trPr>
        <w:tc>
          <w:tcPr>
            <w:tcW w:w="0" w:type="auto"/>
            <w:tcMar>
              <w:top w:w="180" w:type="dxa"/>
              <w:left w:w="0" w:type="dxa"/>
              <w:bottom w:w="180" w:type="dxa"/>
              <w:right w:w="0" w:type="dxa"/>
            </w:tcMar>
            <w:hideMark/>
          </w:tcPr>
          <w:p w:rsidR="00345DB2" w:rsidRDefault="00345DB2">
            <w:r>
              <w:rPr>
                <w:rStyle w:val="v121"/>
                <w:b/>
                <w:bCs/>
              </w:rPr>
              <w:t>Mødetidspunkt:</w:t>
            </w:r>
          </w:p>
        </w:tc>
        <w:tc>
          <w:tcPr>
            <w:tcW w:w="0" w:type="auto"/>
            <w:tcMar>
              <w:top w:w="180" w:type="dxa"/>
              <w:left w:w="0" w:type="dxa"/>
              <w:bottom w:w="180" w:type="dxa"/>
              <w:right w:w="0" w:type="dxa"/>
            </w:tcMar>
            <w:hideMark/>
          </w:tcPr>
          <w:p w:rsidR="00345DB2" w:rsidRDefault="00345DB2">
            <w:r>
              <w:rPr>
                <w:rStyle w:val="v121"/>
              </w:rPr>
              <w:t>Kl. 15:00 - 16:00</w:t>
            </w:r>
          </w:p>
        </w:tc>
      </w:tr>
      <w:tr w:rsidR="00345DB2">
        <w:trPr>
          <w:divId w:val="428738650"/>
          <w:tblCellSpacing w:w="0" w:type="dxa"/>
        </w:trPr>
        <w:tc>
          <w:tcPr>
            <w:tcW w:w="0" w:type="auto"/>
            <w:tcMar>
              <w:top w:w="180" w:type="dxa"/>
              <w:left w:w="0" w:type="dxa"/>
              <w:bottom w:w="180" w:type="dxa"/>
              <w:right w:w="0" w:type="dxa"/>
            </w:tcMar>
            <w:hideMark/>
          </w:tcPr>
          <w:p w:rsidR="00345DB2" w:rsidRDefault="00345DB2">
            <w:r>
              <w:rPr>
                <w:rStyle w:val="v121"/>
                <w:b/>
                <w:bCs/>
              </w:rPr>
              <w:t>Medlemmer:</w:t>
            </w:r>
          </w:p>
        </w:tc>
        <w:tc>
          <w:tcPr>
            <w:tcW w:w="0" w:type="auto"/>
            <w:tcMar>
              <w:top w:w="180" w:type="dxa"/>
              <w:left w:w="0" w:type="dxa"/>
              <w:bottom w:w="180" w:type="dxa"/>
              <w:right w:w="0" w:type="dxa"/>
            </w:tcMar>
            <w:hideMark/>
          </w:tcPr>
          <w:p w:rsidR="00345DB2" w:rsidRDefault="00345DB2">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Jan Schrøder (O) </w:t>
            </w:r>
            <w:r>
              <w:rPr>
                <w:color w:val="000000"/>
              </w:rPr>
              <w:br/>
            </w:r>
            <w:r>
              <w:rPr>
                <w:rStyle w:val="v121"/>
              </w:rPr>
              <w:t xml:space="preserve">Lars Ejby Pedersen (A) </w:t>
            </w:r>
          </w:p>
        </w:tc>
      </w:tr>
    </w:tbl>
    <w:p w:rsidR="00345DB2" w:rsidRDefault="00345DB2">
      <w:pPr>
        <w:divId w:val="428738650"/>
      </w:pPr>
    </w:p>
    <w:p w:rsidR="00345DB2" w:rsidRDefault="00345DB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345DB2" w:rsidRDefault="00345DB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D42B2">
        <w:rPr>
          <w:noProof/>
          <w:color w:val="000000"/>
        </w:rPr>
        <w:t>46</w:t>
      </w:r>
      <w:r>
        <w:rPr>
          <w:rFonts w:asciiTheme="minorHAnsi" w:eastAsiaTheme="minorEastAsia" w:hAnsiTheme="minorHAnsi" w:cstheme="minorBidi"/>
          <w:noProof/>
          <w:sz w:val="22"/>
          <w:szCs w:val="22"/>
        </w:rPr>
        <w:tab/>
      </w:r>
      <w:r w:rsidRPr="000D42B2">
        <w:rPr>
          <w:noProof/>
          <w:color w:val="000000"/>
        </w:rPr>
        <w:t>Godkendelse af dagsorden</w:t>
      </w:r>
      <w:r>
        <w:rPr>
          <w:noProof/>
        </w:rPr>
        <w:tab/>
      </w:r>
      <w:r>
        <w:rPr>
          <w:noProof/>
        </w:rPr>
        <w:fldChar w:fldCharType="begin"/>
      </w:r>
      <w:r>
        <w:rPr>
          <w:noProof/>
        </w:rPr>
        <w:instrText xml:space="preserve"> PAGEREF _Toc491937223 \h </w:instrText>
      </w:r>
      <w:r>
        <w:rPr>
          <w:noProof/>
        </w:rPr>
      </w:r>
      <w:r>
        <w:rPr>
          <w:noProof/>
        </w:rPr>
        <w:fldChar w:fldCharType="separate"/>
      </w:r>
      <w:r>
        <w:rPr>
          <w:noProof/>
        </w:rPr>
        <w:t>3</w:t>
      </w:r>
      <w:r>
        <w:rPr>
          <w:noProof/>
        </w:rPr>
        <w:fldChar w:fldCharType="end"/>
      </w:r>
    </w:p>
    <w:p w:rsidR="00345DB2" w:rsidRDefault="00345DB2">
      <w:pPr>
        <w:pStyle w:val="Indholdsfortegnelse1"/>
        <w:rPr>
          <w:rFonts w:asciiTheme="minorHAnsi" w:eastAsiaTheme="minorEastAsia" w:hAnsiTheme="minorHAnsi" w:cstheme="minorBidi"/>
          <w:noProof/>
          <w:sz w:val="22"/>
          <w:szCs w:val="22"/>
        </w:rPr>
      </w:pPr>
      <w:r w:rsidRPr="000D42B2">
        <w:rPr>
          <w:noProof/>
          <w:color w:val="000000"/>
        </w:rPr>
        <w:t>47</w:t>
      </w:r>
      <w:r>
        <w:rPr>
          <w:rFonts w:asciiTheme="minorHAnsi" w:eastAsiaTheme="minorEastAsia" w:hAnsiTheme="minorHAnsi" w:cstheme="minorBidi"/>
          <w:noProof/>
          <w:sz w:val="22"/>
          <w:szCs w:val="22"/>
        </w:rPr>
        <w:tab/>
      </w:r>
      <w:r w:rsidRPr="000D42B2">
        <w:rPr>
          <w:noProof/>
          <w:color w:val="000000"/>
        </w:rPr>
        <w:t>Lokalplan nr. 351 for siloer ved Møllebugtvej</w:t>
      </w:r>
      <w:r>
        <w:rPr>
          <w:noProof/>
        </w:rPr>
        <w:tab/>
      </w:r>
      <w:r>
        <w:rPr>
          <w:noProof/>
        </w:rPr>
        <w:fldChar w:fldCharType="begin"/>
      </w:r>
      <w:r>
        <w:rPr>
          <w:noProof/>
        </w:rPr>
        <w:instrText xml:space="preserve"> PAGEREF _Toc491937224 \h </w:instrText>
      </w:r>
      <w:r>
        <w:rPr>
          <w:noProof/>
        </w:rPr>
      </w:r>
      <w:r>
        <w:rPr>
          <w:noProof/>
        </w:rPr>
        <w:fldChar w:fldCharType="separate"/>
      </w:r>
      <w:r>
        <w:rPr>
          <w:noProof/>
        </w:rPr>
        <w:t>4</w:t>
      </w:r>
      <w:r>
        <w:rPr>
          <w:noProof/>
        </w:rPr>
        <w:fldChar w:fldCharType="end"/>
      </w:r>
    </w:p>
    <w:p w:rsidR="00CA07BB" w:rsidRDefault="00345DB2" w:rsidP="005203C1">
      <w:r>
        <w:fldChar w:fldCharType="end"/>
      </w:r>
      <w:bookmarkStart w:id="3" w:name="_GoBack"/>
      <w:bookmarkEnd w:id="3"/>
    </w:p>
    <w:p w:rsidR="00345DB2" w:rsidRDefault="00345DB2">
      <w:pPr>
        <w:pStyle w:val="Overskrift1"/>
        <w:pageBreakBefore/>
        <w:textAlignment w:val="top"/>
        <w:divId w:val="514462915"/>
        <w:rPr>
          <w:color w:val="000000"/>
        </w:rPr>
      </w:pPr>
      <w:bookmarkStart w:id="4" w:name="AC_AgendaStart3"/>
      <w:bookmarkStart w:id="5" w:name="_Toc491937223"/>
      <w:bookmarkEnd w:id="4"/>
      <w:r>
        <w:rPr>
          <w:color w:val="000000"/>
        </w:rPr>
        <w:lastRenderedPageBreak/>
        <w:t>46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45DB2">
        <w:trPr>
          <w:divId w:val="514462915"/>
          <w:tblCellSpacing w:w="0" w:type="dxa"/>
        </w:trPr>
        <w:tc>
          <w:tcPr>
            <w:tcW w:w="0" w:type="auto"/>
            <w:hideMark/>
          </w:tcPr>
          <w:p w:rsidR="00345DB2" w:rsidRDefault="00345DB2">
            <w:pPr>
              <w:rPr>
                <w:color w:val="000000"/>
              </w:rPr>
            </w:pPr>
          </w:p>
        </w:tc>
        <w:tc>
          <w:tcPr>
            <w:tcW w:w="1250" w:type="pct"/>
            <w:hideMark/>
          </w:tcPr>
          <w:p w:rsidR="00345DB2" w:rsidRDefault="00345DB2">
            <w:pPr>
              <w:rPr>
                <w:color w:val="000000"/>
              </w:rPr>
            </w:pPr>
            <w:r>
              <w:rPr>
                <w:color w:val="000000"/>
              </w:rPr>
              <w:t>Sagsnr.:</w:t>
            </w:r>
          </w:p>
        </w:tc>
        <w:tc>
          <w:tcPr>
            <w:tcW w:w="3750" w:type="pct"/>
            <w:hideMark/>
          </w:tcPr>
          <w:p w:rsidR="00345DB2" w:rsidRDefault="00345DB2">
            <w:pPr>
              <w:jc w:val="right"/>
              <w:rPr>
                <w:color w:val="000000"/>
              </w:rPr>
            </w:pPr>
            <w:r>
              <w:rPr>
                <w:color w:val="000000"/>
              </w:rPr>
              <w:t>Sagen afgøres i: By- og Planudvalget</w:t>
            </w:r>
          </w:p>
        </w:tc>
      </w:tr>
    </w:tbl>
    <w:p w:rsidR="00345DB2" w:rsidRDefault="00345DB2">
      <w:pPr>
        <w:divId w:val="514462915"/>
        <w:rPr>
          <w:rFonts w:ascii="Times New Roman" w:hAnsi="Times New Roman"/>
          <w:sz w:val="24"/>
          <w:szCs w:val="24"/>
        </w:rPr>
      </w:pPr>
    </w:p>
    <w:p w:rsidR="00345DB2" w:rsidRDefault="00345DB2">
      <w:pPr>
        <w:pStyle w:val="agendabullettitle"/>
        <w:divId w:val="514462915"/>
      </w:pPr>
      <w:r>
        <w:t xml:space="preserve">Sagsresumé: </w:t>
      </w:r>
    </w:p>
    <w:p w:rsidR="00345DB2" w:rsidRDefault="00345DB2">
      <w:pPr>
        <w:pStyle w:val="agendabullettext"/>
        <w:spacing w:after="240"/>
        <w:divId w:val="514462915"/>
      </w:pPr>
      <w:r>
        <w:br/>
      </w:r>
    </w:p>
    <w:p w:rsidR="00345DB2" w:rsidRDefault="00345DB2">
      <w:pPr>
        <w:pStyle w:val="NormalWeb"/>
        <w:divId w:val="514462915"/>
      </w:pPr>
      <w:r>
        <w:rPr>
          <w:b/>
          <w:bCs/>
        </w:rPr>
        <w:t>Sagsbeskrivelse:</w:t>
      </w:r>
    </w:p>
    <w:p w:rsidR="00345DB2" w:rsidRDefault="00345DB2">
      <w:pPr>
        <w:spacing w:after="240"/>
        <w:divId w:val="514462915"/>
      </w:pPr>
      <w:r>
        <w:br/>
      </w:r>
    </w:p>
    <w:p w:rsidR="00345DB2" w:rsidRDefault="00345DB2">
      <w:pPr>
        <w:divId w:val="514462915"/>
      </w:pPr>
    </w:p>
    <w:p w:rsidR="00345DB2" w:rsidRDefault="00345DB2">
      <w:pPr>
        <w:pStyle w:val="agendabullettitle"/>
        <w:divId w:val="514462915"/>
      </w:pPr>
      <w:r>
        <w:t xml:space="preserve">Økonomiske konsekvenser: </w:t>
      </w:r>
    </w:p>
    <w:p w:rsidR="00345DB2" w:rsidRDefault="00345DB2">
      <w:pPr>
        <w:pStyle w:val="agendabullettext"/>
        <w:divId w:val="514462915"/>
      </w:pPr>
      <w:r>
        <w:t> </w:t>
      </w:r>
    </w:p>
    <w:p w:rsidR="00345DB2" w:rsidRDefault="00345DB2">
      <w:pPr>
        <w:divId w:val="514462915"/>
      </w:pPr>
    </w:p>
    <w:p w:rsidR="00345DB2" w:rsidRDefault="00345DB2">
      <w:pPr>
        <w:pStyle w:val="agendabullettitle"/>
        <w:divId w:val="514462915"/>
      </w:pPr>
      <w:r>
        <w:t xml:space="preserve">Vurdering: </w:t>
      </w:r>
    </w:p>
    <w:p w:rsidR="00345DB2" w:rsidRDefault="00345DB2">
      <w:pPr>
        <w:pStyle w:val="agendabullettext"/>
        <w:divId w:val="514462915"/>
      </w:pPr>
      <w:r>
        <w:t> </w:t>
      </w:r>
    </w:p>
    <w:p w:rsidR="00345DB2" w:rsidRDefault="00345DB2">
      <w:pPr>
        <w:divId w:val="514462915"/>
      </w:pPr>
    </w:p>
    <w:p w:rsidR="00345DB2" w:rsidRDefault="00345DB2">
      <w:pPr>
        <w:pStyle w:val="agendabullettitle"/>
        <w:divId w:val="514462915"/>
      </w:pPr>
      <w:r>
        <w:t xml:space="preserve">Indstillinger: </w:t>
      </w:r>
    </w:p>
    <w:p w:rsidR="00345DB2" w:rsidRDefault="00345DB2">
      <w:pPr>
        <w:pStyle w:val="NormalWeb"/>
        <w:divId w:val="514462915"/>
      </w:pPr>
      <w:r>
        <w:t>Fagafdelingen indstiller</w:t>
      </w:r>
    </w:p>
    <w:p w:rsidR="00345DB2" w:rsidRDefault="00345DB2">
      <w:pPr>
        <w:divId w:val="514462915"/>
      </w:pPr>
    </w:p>
    <w:p w:rsidR="00345DB2" w:rsidRDefault="00345DB2">
      <w:pPr>
        <w:divId w:val="514462915"/>
      </w:pPr>
    </w:p>
    <w:p w:rsidR="00345DB2" w:rsidRDefault="00345DB2">
      <w:pPr>
        <w:pStyle w:val="agendabullettitle"/>
        <w:divId w:val="514462915"/>
      </w:pPr>
      <w:r>
        <w:t xml:space="preserve">Bilag: </w:t>
      </w:r>
    </w:p>
    <w:p w:rsidR="00345DB2" w:rsidRDefault="00345DB2">
      <w:pPr>
        <w:pStyle w:val="agendabullettitle"/>
        <w:divId w:val="514462915"/>
      </w:pPr>
      <w:r>
        <w:t xml:space="preserve">Beslutning i By- og Planudvalget den 29-08-2017: </w:t>
      </w:r>
    </w:p>
    <w:p w:rsidR="00345DB2" w:rsidRDefault="00345DB2">
      <w:pPr>
        <w:pStyle w:val="NormalWeb"/>
        <w:divId w:val="514462915"/>
      </w:pPr>
      <w:r>
        <w:t>Godkendt.</w:t>
      </w:r>
      <w:bookmarkStart w:id="6" w:name="AcadreMMBulletLastPosition"/>
    </w:p>
    <w:p w:rsidR="00345DB2" w:rsidRDefault="00345DB2">
      <w:pPr>
        <w:divId w:val="514462915"/>
      </w:pPr>
    </w:p>
    <w:p w:rsidR="00345DB2" w:rsidRDefault="00345DB2">
      <w:pPr>
        <w:pStyle w:val="Overskrift1"/>
        <w:pageBreakBefore/>
        <w:textAlignment w:val="top"/>
        <w:divId w:val="514462915"/>
        <w:rPr>
          <w:color w:val="000000"/>
        </w:rPr>
      </w:pPr>
      <w:bookmarkStart w:id="7" w:name="_Toc491937224"/>
      <w:r>
        <w:rPr>
          <w:color w:val="000000"/>
        </w:rPr>
        <w:lastRenderedPageBreak/>
        <w:t>47</w:t>
      </w:r>
      <w:r>
        <w:rPr>
          <w:color w:val="000000"/>
        </w:rPr>
        <w:tab/>
        <w:t>Lokalplan nr. 351 for siloer ved Møllebugtvej</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45DB2">
        <w:trPr>
          <w:divId w:val="514462915"/>
          <w:tblCellSpacing w:w="0" w:type="dxa"/>
        </w:trPr>
        <w:tc>
          <w:tcPr>
            <w:tcW w:w="0" w:type="auto"/>
            <w:hideMark/>
          </w:tcPr>
          <w:p w:rsidR="00345DB2" w:rsidRDefault="00345DB2">
            <w:pPr>
              <w:rPr>
                <w:color w:val="000000"/>
              </w:rPr>
            </w:pPr>
          </w:p>
        </w:tc>
        <w:tc>
          <w:tcPr>
            <w:tcW w:w="1250" w:type="pct"/>
            <w:hideMark/>
          </w:tcPr>
          <w:p w:rsidR="00345DB2" w:rsidRDefault="00345DB2">
            <w:pPr>
              <w:rPr>
                <w:color w:val="000000"/>
              </w:rPr>
            </w:pPr>
            <w:r>
              <w:rPr>
                <w:color w:val="000000"/>
              </w:rPr>
              <w:t>Sagsnr.:17/1331</w:t>
            </w:r>
          </w:p>
        </w:tc>
        <w:tc>
          <w:tcPr>
            <w:tcW w:w="3750" w:type="pct"/>
            <w:hideMark/>
          </w:tcPr>
          <w:p w:rsidR="00345DB2" w:rsidRDefault="00345DB2">
            <w:pPr>
              <w:jc w:val="right"/>
              <w:rPr>
                <w:color w:val="000000"/>
              </w:rPr>
            </w:pPr>
            <w:r>
              <w:rPr>
                <w:color w:val="000000"/>
              </w:rPr>
              <w:t>Sagen afgøres i: Byrådet</w:t>
            </w:r>
          </w:p>
        </w:tc>
      </w:tr>
    </w:tbl>
    <w:p w:rsidR="00345DB2" w:rsidRDefault="00345DB2">
      <w:pPr>
        <w:divId w:val="514462915"/>
        <w:rPr>
          <w:rFonts w:ascii="Times New Roman" w:hAnsi="Times New Roman"/>
          <w:sz w:val="24"/>
          <w:szCs w:val="24"/>
        </w:rPr>
      </w:pPr>
    </w:p>
    <w:p w:rsidR="00345DB2" w:rsidRDefault="00345DB2">
      <w:pPr>
        <w:pStyle w:val="agendabullettitle"/>
        <w:divId w:val="514462915"/>
      </w:pPr>
      <w:r>
        <w:t xml:space="preserve">Sagsresumé: </w:t>
      </w:r>
    </w:p>
    <w:p w:rsidR="00345DB2" w:rsidRDefault="00345DB2">
      <w:pPr>
        <w:pStyle w:val="NormalWeb"/>
        <w:divId w:val="514462915"/>
      </w:pPr>
      <w:r>
        <w:t>Forslag til lokalplan nr. 351 for siloer ved Møllebugtvej har været i offentlig høring i 8 uger.</w:t>
      </w:r>
    </w:p>
    <w:p w:rsidR="00345DB2" w:rsidRDefault="00345DB2">
      <w:pPr>
        <w:pStyle w:val="NormalWeb"/>
        <w:divId w:val="514462915"/>
      </w:pPr>
      <w:r>
        <w:t> </w:t>
      </w:r>
    </w:p>
    <w:p w:rsidR="00345DB2" w:rsidRDefault="00345DB2">
      <w:pPr>
        <w:pStyle w:val="NormalWeb"/>
        <w:divId w:val="514462915"/>
      </w:pPr>
      <w:r>
        <w:t>Lokalplanen giver mulighed for opførelse af et 35 m højt siloanlæg under varetagelse af de relevante hensyn.</w:t>
      </w:r>
    </w:p>
    <w:p w:rsidR="00345DB2" w:rsidRDefault="00345DB2">
      <w:pPr>
        <w:pStyle w:val="NormalWeb"/>
        <w:divId w:val="514462915"/>
      </w:pPr>
      <w:r>
        <w:t> </w:t>
      </w:r>
    </w:p>
    <w:p w:rsidR="00345DB2" w:rsidRDefault="00345DB2">
      <w:pPr>
        <w:pStyle w:val="NormalWeb"/>
        <w:divId w:val="514462915"/>
      </w:pPr>
      <w:r>
        <w:t>Der er i høringsperioden kommet en række bemærkninger/høringssvar omkring trafik, visualisering, sikkerhed og alternativer.</w:t>
      </w:r>
    </w:p>
    <w:p w:rsidR="00345DB2" w:rsidRDefault="00345DB2">
      <w:pPr>
        <w:pStyle w:val="NormalWeb"/>
        <w:divId w:val="514462915"/>
      </w:pPr>
      <w:r>
        <w:t> </w:t>
      </w:r>
    </w:p>
    <w:p w:rsidR="00345DB2" w:rsidRDefault="00345DB2">
      <w:pPr>
        <w:pStyle w:val="NormalWeb"/>
        <w:divId w:val="514462915"/>
      </w:pPr>
      <w:r>
        <w:t>Det er Teknik og Miljøs vurdering, at høringssvarene ikke giver anledning til ændringer i lokalplanen ligesom det ikke vurderes nødvendigt at opstille afværgeforanstaltninger.</w:t>
      </w:r>
    </w:p>
    <w:p w:rsidR="00345DB2" w:rsidRDefault="00345DB2">
      <w:pPr>
        <w:pStyle w:val="NormalWeb"/>
        <w:divId w:val="514462915"/>
      </w:pPr>
      <w:r>
        <w:t> </w:t>
      </w:r>
    </w:p>
    <w:p w:rsidR="00345DB2" w:rsidRDefault="00345DB2">
      <w:pPr>
        <w:pStyle w:val="NormalWeb"/>
        <w:divId w:val="514462915"/>
      </w:pPr>
      <w:r>
        <w:t>Sagen skal afgøres i Byrådet.</w:t>
      </w:r>
    </w:p>
    <w:p w:rsidR="00345DB2" w:rsidRDefault="00345DB2">
      <w:pPr>
        <w:pStyle w:val="NormalWeb"/>
        <w:divId w:val="514462915"/>
      </w:pPr>
      <w:r>
        <w:t> </w:t>
      </w:r>
    </w:p>
    <w:p w:rsidR="00345DB2" w:rsidRDefault="00345DB2">
      <w:pPr>
        <w:pStyle w:val="NormalWeb"/>
        <w:divId w:val="514462915"/>
      </w:pPr>
      <w:r>
        <w:rPr>
          <w:b/>
          <w:bCs/>
        </w:rPr>
        <w:t>Sagsbeskrivelse:</w:t>
      </w:r>
    </w:p>
    <w:p w:rsidR="00345DB2" w:rsidRDefault="00345DB2">
      <w:pPr>
        <w:pStyle w:val="NormalWeb"/>
        <w:divId w:val="514462915"/>
      </w:pPr>
      <w:r>
        <w:t>Den 8. maj 2017 besluttede et flertal i Byrådet at offentliggøre et forslag til lokalplan nr. 351 for siloer ved Møllebugtvej.</w:t>
      </w:r>
    </w:p>
    <w:p w:rsidR="00345DB2" w:rsidRDefault="00345DB2">
      <w:pPr>
        <w:pStyle w:val="NormalWeb"/>
        <w:divId w:val="514462915"/>
      </w:pPr>
      <w:r>
        <w:t> </w:t>
      </w:r>
    </w:p>
    <w:p w:rsidR="00345DB2" w:rsidRDefault="00345DB2">
      <w:pPr>
        <w:pStyle w:val="NormalWeb"/>
        <w:divId w:val="514462915"/>
      </w:pPr>
      <w:r>
        <w:t>Lokalplanen giver mulighed for opførelse af et 35 m højt siloanlæg under varetagelse af de relevante hensyn.</w:t>
      </w:r>
    </w:p>
    <w:p w:rsidR="00345DB2" w:rsidRDefault="00345DB2">
      <w:pPr>
        <w:pStyle w:val="NormalWeb"/>
        <w:divId w:val="514462915"/>
      </w:pPr>
      <w:r>
        <w:t> </w:t>
      </w:r>
    </w:p>
    <w:p w:rsidR="00345DB2" w:rsidRDefault="00345DB2">
      <w:pPr>
        <w:pStyle w:val="NormalWeb"/>
        <w:divId w:val="514462915"/>
      </w:pPr>
      <w:r>
        <w:t>Siloernes lodrette facader kan være 25 m med en konisk top på yderligere 5 m. På toppen af siloerne kan etableres et transportanlæg til korn, således at det samlede anlæg kan få en højde på op til 35 m.</w:t>
      </w:r>
    </w:p>
    <w:p w:rsidR="00345DB2" w:rsidRDefault="00345DB2">
      <w:pPr>
        <w:pStyle w:val="NormalWeb"/>
        <w:divId w:val="514462915"/>
      </w:pPr>
      <w:r>
        <w:t> </w:t>
      </w:r>
    </w:p>
    <w:p w:rsidR="00345DB2" w:rsidRDefault="00345DB2">
      <w:pPr>
        <w:pStyle w:val="NormalWeb"/>
        <w:divId w:val="514462915"/>
      </w:pPr>
      <w:r>
        <w:t>Lokalplanen er i overensstemmelse med kommuneplanens rammebestemmelser for området.</w:t>
      </w:r>
    </w:p>
    <w:p w:rsidR="00345DB2" w:rsidRDefault="00345DB2">
      <w:pPr>
        <w:pStyle w:val="NormalWeb"/>
        <w:divId w:val="514462915"/>
      </w:pPr>
      <w:r>
        <w:t> </w:t>
      </w:r>
    </w:p>
    <w:p w:rsidR="00345DB2" w:rsidRDefault="00345DB2">
      <w:pPr>
        <w:pStyle w:val="NormalWeb"/>
        <w:divId w:val="514462915"/>
      </w:pPr>
      <w:r>
        <w:rPr>
          <w:u w:val="single"/>
        </w:rPr>
        <w:t>Sammenfattende redegørelse</w:t>
      </w:r>
    </w:p>
    <w:p w:rsidR="00345DB2" w:rsidRDefault="00345DB2">
      <w:pPr>
        <w:pStyle w:val="NormalWeb"/>
        <w:divId w:val="514462915"/>
      </w:pPr>
      <w:r>
        <w:t>I forbindelse med Byrådets endelige vedtagelse af lokalplaner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w:t>
      </w:r>
    </w:p>
    <w:p w:rsidR="00345DB2" w:rsidRDefault="00345DB2">
      <w:pPr>
        <w:pStyle w:val="NormalWeb"/>
        <w:divId w:val="514462915"/>
      </w:pPr>
      <w:r>
        <w:t> </w:t>
      </w:r>
    </w:p>
    <w:p w:rsidR="00345DB2" w:rsidRDefault="00345DB2">
      <w:pPr>
        <w:pStyle w:val="NormalWeb"/>
        <w:divId w:val="514462915"/>
      </w:pPr>
      <w:r>
        <w:t>Miljørapporten har medvirket til, at relevante problemstillinger er undersøgt. I planforslaget er der taget hensyn til en række miljøhensyn for at undgå, reducere og/eller kompensere for eventuelle negative miljøpåvirkninger på omgivelserne.</w:t>
      </w:r>
    </w:p>
    <w:p w:rsidR="00345DB2" w:rsidRDefault="00345DB2">
      <w:pPr>
        <w:pStyle w:val="NormalWeb"/>
        <w:divId w:val="514462915"/>
      </w:pPr>
      <w:r>
        <w:t> </w:t>
      </w:r>
    </w:p>
    <w:p w:rsidR="00345DB2" w:rsidRDefault="00345DB2">
      <w:pPr>
        <w:pStyle w:val="NormalWeb"/>
        <w:autoSpaceDE w:val="0"/>
        <w:autoSpaceDN w:val="0"/>
        <w:divId w:val="514462915"/>
      </w:pPr>
      <w:r>
        <w:t>Fredericia Kommune følger løbende trafikudviklingen i området.</w:t>
      </w:r>
    </w:p>
    <w:p w:rsidR="00345DB2" w:rsidRDefault="00345DB2">
      <w:pPr>
        <w:pStyle w:val="NormalWeb"/>
        <w:divId w:val="514462915"/>
      </w:pPr>
      <w:r>
        <w:t> </w:t>
      </w:r>
    </w:p>
    <w:p w:rsidR="00345DB2" w:rsidRDefault="00345DB2">
      <w:pPr>
        <w:pStyle w:val="NormalWeb"/>
        <w:divId w:val="514462915"/>
      </w:pPr>
      <w:r>
        <w:t>Den sammenfattende redegørelse er indarbejdet i lokalplanen, der er vedlagt som bilag.</w:t>
      </w:r>
    </w:p>
    <w:p w:rsidR="00345DB2" w:rsidRDefault="00345DB2">
      <w:pPr>
        <w:pStyle w:val="NormalWeb"/>
        <w:divId w:val="514462915"/>
      </w:pPr>
      <w:r>
        <w:lastRenderedPageBreak/>
        <w:t> </w:t>
      </w:r>
    </w:p>
    <w:p w:rsidR="00345DB2" w:rsidRDefault="00345DB2">
      <w:pPr>
        <w:pStyle w:val="NormalWeb"/>
        <w:divId w:val="514462915"/>
      </w:pPr>
      <w:r>
        <w:rPr>
          <w:u w:val="single"/>
        </w:rPr>
        <w:t>Indkomne bemærkninger</w:t>
      </w:r>
    </w:p>
    <w:p w:rsidR="00345DB2" w:rsidRDefault="00345DB2">
      <w:pPr>
        <w:pStyle w:val="NormalWeb"/>
        <w:divId w:val="514462915"/>
      </w:pPr>
      <w:r>
        <w:t>Ved høringens udløb var der indkommet i alt 8 henvendelser fra følgende:</w:t>
      </w:r>
    </w:p>
    <w:p w:rsidR="00345DB2" w:rsidRDefault="00345DB2">
      <w:pPr>
        <w:pStyle w:val="NormalWeb"/>
        <w:divId w:val="514462915"/>
      </w:pPr>
      <w:r>
        <w:t> </w:t>
      </w:r>
    </w:p>
    <w:p w:rsidR="00345DB2" w:rsidRDefault="00345DB2">
      <w:pPr>
        <w:pStyle w:val="NormalWeb"/>
        <w:divId w:val="514462915"/>
      </w:pPr>
      <w:r>
        <w:t xml:space="preserve">1. BaneDanmark, Teknisk Drift, Team Areal, Vejlevej 5, 7000 Fredericia </w:t>
      </w:r>
    </w:p>
    <w:p w:rsidR="00345DB2" w:rsidRDefault="00345DB2">
      <w:pPr>
        <w:pStyle w:val="NormalWeb"/>
        <w:divId w:val="514462915"/>
      </w:pPr>
      <w:r>
        <w:t xml:space="preserve">2. Tom Honoré, Teglværksvej 22, 7000 Fredericia </w:t>
      </w:r>
    </w:p>
    <w:p w:rsidR="00345DB2" w:rsidRDefault="00345DB2">
      <w:pPr>
        <w:pStyle w:val="NormalWeb"/>
        <w:ind w:right="-227"/>
        <w:divId w:val="514462915"/>
      </w:pPr>
      <w:r>
        <w:t>3. Bestyrelsen for Hannerup Park</w:t>
      </w:r>
    </w:p>
    <w:p w:rsidR="00345DB2" w:rsidRDefault="00345DB2">
      <w:pPr>
        <w:pStyle w:val="NormalWeb"/>
        <w:ind w:right="-227"/>
        <w:divId w:val="514462915"/>
      </w:pPr>
      <w:r>
        <w:t>4: ADP</w:t>
      </w:r>
    </w:p>
    <w:p w:rsidR="00345DB2" w:rsidRDefault="00345DB2">
      <w:pPr>
        <w:pStyle w:val="NormalWeb"/>
        <w:ind w:right="-227"/>
        <w:divId w:val="514462915"/>
      </w:pPr>
      <w:r>
        <w:t>5. Henrik Jakobsen</w:t>
      </w:r>
    </w:p>
    <w:p w:rsidR="00345DB2" w:rsidRDefault="00345DB2">
      <w:pPr>
        <w:pStyle w:val="NormalWeb"/>
        <w:divId w:val="514462915"/>
      </w:pPr>
      <w:r>
        <w:t>6. Palle Dahl, Elsdyrvej 3, 7000 Fredericia</w:t>
      </w:r>
    </w:p>
    <w:p w:rsidR="00345DB2" w:rsidRDefault="00345DB2">
      <w:pPr>
        <w:pStyle w:val="NormalWeb"/>
        <w:divId w:val="514462915"/>
      </w:pPr>
      <w:r>
        <w:t>7. Søren Hausted</w:t>
      </w:r>
    </w:p>
    <w:p w:rsidR="00345DB2" w:rsidRDefault="00345DB2">
      <w:pPr>
        <w:pStyle w:val="NormalWeb"/>
        <w:ind w:right="-227"/>
        <w:divId w:val="514462915"/>
      </w:pPr>
      <w:r>
        <w:t>8. En række borgere på Egernvej/Bjørnevej</w:t>
      </w:r>
    </w:p>
    <w:p w:rsidR="00345DB2" w:rsidRDefault="00345DB2">
      <w:pPr>
        <w:pStyle w:val="NormalWeb"/>
        <w:ind w:right="-227"/>
        <w:divId w:val="514462915"/>
      </w:pPr>
      <w:r>
        <w:t>9. Henrik &amp; Lotte Jakobsen, Egernvej 17, 7000 Fredericia</w:t>
      </w:r>
    </w:p>
    <w:p w:rsidR="00345DB2" w:rsidRDefault="00345DB2">
      <w:pPr>
        <w:pStyle w:val="NormalWeb"/>
        <w:ind w:right="-227"/>
        <w:divId w:val="514462915"/>
      </w:pPr>
      <w:r>
        <w:t>10. Anita og Jesper Hansen, Egernvej 15, 7000 Fredericia</w:t>
      </w:r>
    </w:p>
    <w:p w:rsidR="00345DB2" w:rsidRDefault="00345DB2">
      <w:pPr>
        <w:pStyle w:val="NormalWeb"/>
        <w:divId w:val="514462915"/>
      </w:pPr>
      <w:r>
        <w:t> </w:t>
      </w:r>
    </w:p>
    <w:p w:rsidR="00345DB2" w:rsidRDefault="00345DB2">
      <w:pPr>
        <w:pStyle w:val="NormalWeb"/>
        <w:divId w:val="514462915"/>
      </w:pPr>
      <w:r>
        <w:t>De indkomne bemærkninger omhandler hovedsageligt trafikbelastning/støj, visualisering fra dyrehavekvarteret, sikkerhed og alternativer til placering af siloer.</w:t>
      </w:r>
    </w:p>
    <w:p w:rsidR="00345DB2" w:rsidRDefault="00345DB2">
      <w:pPr>
        <w:pStyle w:val="NormalWeb"/>
        <w:divId w:val="514462915"/>
      </w:pPr>
      <w:r>
        <w:t> </w:t>
      </w:r>
    </w:p>
    <w:p w:rsidR="00345DB2" w:rsidRDefault="00345DB2">
      <w:pPr>
        <w:pStyle w:val="NormalWeb"/>
        <w:divId w:val="514462915"/>
      </w:pPr>
      <w:r>
        <w:t>De indkomne bemærkninger fra høringen fremgår af bilag om samlede bemærkninger og partshøring til lokalplanen.</w:t>
      </w:r>
    </w:p>
    <w:p w:rsidR="00345DB2" w:rsidRDefault="00345DB2">
      <w:pPr>
        <w:pStyle w:val="NormalWeb"/>
        <w:divId w:val="514462915"/>
      </w:pPr>
      <w:r>
        <w:t> </w:t>
      </w:r>
    </w:p>
    <w:p w:rsidR="00345DB2" w:rsidRDefault="00345DB2">
      <w:pPr>
        <w:pStyle w:val="NormalWeb"/>
        <w:divId w:val="514462915"/>
      </w:pPr>
      <w:r>
        <w:t>Et kort resumé af indsigelserne kan sammen med forslag til behandling ses i bilag notat for indkomne bemærkninger til lokalplan 351 for siloer ved Møllebugtvej.</w:t>
      </w:r>
    </w:p>
    <w:p w:rsidR="00345DB2" w:rsidRDefault="00345DB2">
      <w:pPr>
        <w:pStyle w:val="NormalWeb"/>
        <w:divId w:val="514462915"/>
      </w:pPr>
      <w:r>
        <w:t> </w:t>
      </w:r>
    </w:p>
    <w:p w:rsidR="00345DB2" w:rsidRDefault="00345DB2">
      <w:pPr>
        <w:pStyle w:val="NormalWeb"/>
        <w:divId w:val="514462915"/>
      </w:pPr>
      <w:r>
        <w:rPr>
          <w:u w:val="single"/>
        </w:rPr>
        <w:t>Tidligere indkomne bemærkninger</w:t>
      </w:r>
    </w:p>
    <w:p w:rsidR="00345DB2" w:rsidRDefault="00345DB2">
      <w:pPr>
        <w:pStyle w:val="NormalWeb"/>
        <w:divId w:val="514462915"/>
      </w:pPr>
      <w:r>
        <w:t>Der har tidligere været afholdt naboorientering i forbindelse med behandling af en sag om dispensation fra lokalplan nr. 26 til opførelse af 10 siloer med en højde på 35 m på ejendommen Pakhusvej 2 på Fredericia Havn.</w:t>
      </w:r>
    </w:p>
    <w:p w:rsidR="00345DB2" w:rsidRDefault="00345DB2">
      <w:pPr>
        <w:pStyle w:val="NormalWeb"/>
        <w:divId w:val="514462915"/>
      </w:pPr>
      <w:r>
        <w:t> </w:t>
      </w:r>
    </w:p>
    <w:p w:rsidR="00345DB2" w:rsidRDefault="00345DB2">
      <w:pPr>
        <w:pStyle w:val="NormalWeb"/>
        <w:divId w:val="514462915"/>
      </w:pPr>
      <w:r>
        <w:t>Der kom i den forbindelse 73 bemærkninger fra beboerne i Dyrehavekvarteret, som omhandlede det visuelle og bekymring for sikkerhed.</w:t>
      </w:r>
    </w:p>
    <w:p w:rsidR="00345DB2" w:rsidRDefault="00345DB2">
      <w:pPr>
        <w:pStyle w:val="NormalWeb"/>
        <w:divId w:val="514462915"/>
      </w:pPr>
      <w:r>
        <w:t>Derudover kom der bemærkning fra Havnekranførerne, som er positive overfor silobyggeriet og mener det er vigtigt, at der findes gode løsninger, når virksomheder ønsker at investere på havnen.</w:t>
      </w:r>
    </w:p>
    <w:p w:rsidR="00345DB2" w:rsidRDefault="00345DB2">
      <w:pPr>
        <w:divId w:val="514462915"/>
      </w:pPr>
    </w:p>
    <w:p w:rsidR="00345DB2" w:rsidRDefault="00345DB2">
      <w:pPr>
        <w:pStyle w:val="agendabullettitle"/>
        <w:divId w:val="514462915"/>
      </w:pPr>
      <w:r>
        <w:t xml:space="preserve">Økonomiske konsekvenser: </w:t>
      </w:r>
    </w:p>
    <w:p w:rsidR="00345DB2" w:rsidRDefault="00345DB2">
      <w:pPr>
        <w:pStyle w:val="NormalWeb"/>
        <w:divId w:val="514462915"/>
      </w:pPr>
      <w:r>
        <w:t>Ingen.</w:t>
      </w:r>
    </w:p>
    <w:p w:rsidR="00345DB2" w:rsidRDefault="00345DB2">
      <w:pPr>
        <w:divId w:val="514462915"/>
      </w:pPr>
    </w:p>
    <w:p w:rsidR="00345DB2" w:rsidRDefault="00345DB2">
      <w:pPr>
        <w:pStyle w:val="agendabullettitle"/>
        <w:divId w:val="514462915"/>
      </w:pPr>
      <w:r>
        <w:t xml:space="preserve">Vurdering: </w:t>
      </w:r>
    </w:p>
    <w:p w:rsidR="00345DB2" w:rsidRDefault="00345DB2">
      <w:pPr>
        <w:pStyle w:val="NormalWeb"/>
        <w:divId w:val="514462915"/>
      </w:pPr>
      <w:r>
        <w:t>Teknik &amp; Miljø vurderer, at der med lokalplan nr. 351 for siloer ved Møllebugtvej skabes det nødvendige plangrundlag, som giver mulighed for opførelse af et siloanlæg med en højde på op til 35 m.</w:t>
      </w:r>
    </w:p>
    <w:p w:rsidR="00345DB2" w:rsidRDefault="00345DB2">
      <w:pPr>
        <w:pStyle w:val="NormalWeb"/>
        <w:divId w:val="514462915"/>
      </w:pPr>
      <w:r>
        <w:t> </w:t>
      </w:r>
    </w:p>
    <w:p w:rsidR="00345DB2" w:rsidRDefault="00345DB2">
      <w:pPr>
        <w:pStyle w:val="NormalWeb"/>
        <w:divId w:val="514462915"/>
      </w:pPr>
      <w:r>
        <w:t>Teknik &amp; Miljø har vurderet bemærkningerne, der er modtaget i høringsfasen, med udgangspunkt i den konkrete lokalplan. Det vurderes at de indkomne bemærkninger ikke giver anledning til at foretage ændringer i planens hovedprincipper, ligesom det ikke vurderes nødvendigt at opstille yderligere afværgeforanstaltninger.</w:t>
      </w:r>
    </w:p>
    <w:p w:rsidR="00345DB2" w:rsidRDefault="00345DB2">
      <w:pPr>
        <w:pStyle w:val="NormalWeb"/>
        <w:divId w:val="514462915"/>
      </w:pPr>
      <w:r>
        <w:t> </w:t>
      </w:r>
    </w:p>
    <w:p w:rsidR="00345DB2" w:rsidRDefault="00345DB2">
      <w:pPr>
        <w:pStyle w:val="NormalWeb"/>
        <w:divId w:val="514462915"/>
      </w:pPr>
      <w:r>
        <w:lastRenderedPageBreak/>
        <w:t>Indsigelserne og bemærkningerne fra offentlighedsfasen er behandlet i notat for indkomne bemærkninger til lokalplan 351 for siloer ved Møllebugtvej, som er vedlagt som bilag.</w:t>
      </w:r>
    </w:p>
    <w:p w:rsidR="00345DB2" w:rsidRDefault="00345DB2">
      <w:pPr>
        <w:divId w:val="514462915"/>
      </w:pPr>
    </w:p>
    <w:p w:rsidR="00345DB2" w:rsidRDefault="00345DB2">
      <w:pPr>
        <w:pStyle w:val="agendabullettitle"/>
        <w:divId w:val="514462915"/>
      </w:pPr>
      <w:r>
        <w:t xml:space="preserve">Indstillinger: </w:t>
      </w:r>
    </w:p>
    <w:p w:rsidR="00345DB2" w:rsidRDefault="00345DB2">
      <w:pPr>
        <w:pStyle w:val="NormalWeb"/>
        <w:divId w:val="514462915"/>
      </w:pPr>
      <w:r>
        <w:t>Teknik &amp; Miljø indstiller, at det anbefales over for Økonomiudvalget og Byrådet,</w:t>
      </w:r>
    </w:p>
    <w:p w:rsidR="00345DB2" w:rsidRDefault="00345DB2" w:rsidP="00345DB2">
      <w:pPr>
        <w:numPr>
          <w:ilvl w:val="0"/>
          <w:numId w:val="14"/>
        </w:numPr>
        <w:spacing w:before="100" w:beforeAutospacing="1" w:after="100" w:afterAutospacing="1"/>
        <w:divId w:val="514462915"/>
      </w:pPr>
      <w:r>
        <w:t xml:space="preserve">At lokalplan nr. 351 for siloer ved Møllebugtvej vedtages endeligt. </w:t>
      </w:r>
    </w:p>
    <w:p w:rsidR="00345DB2" w:rsidRDefault="00345DB2" w:rsidP="00345DB2">
      <w:pPr>
        <w:numPr>
          <w:ilvl w:val="0"/>
          <w:numId w:val="15"/>
        </w:numPr>
        <w:spacing w:before="100" w:beforeAutospacing="1" w:after="100" w:afterAutospacing="1"/>
        <w:divId w:val="514462915"/>
      </w:pPr>
      <w:r>
        <w:t>At Teknik &amp; Miljø besvarer de indkomne bemærkninger til planforslaget med udgangspunkt i notat for indkomne bemærkninger til lokalplan 351 for siloer ved Møllebugtvej, vedlagt som bilag.</w:t>
      </w:r>
    </w:p>
    <w:p w:rsidR="00345DB2" w:rsidRDefault="00345DB2" w:rsidP="00345DB2">
      <w:pPr>
        <w:numPr>
          <w:ilvl w:val="0"/>
          <w:numId w:val="16"/>
        </w:numPr>
        <w:spacing w:before="100" w:beforeAutospacing="1" w:after="100" w:afterAutospacing="1"/>
        <w:divId w:val="514462915"/>
      </w:pPr>
      <w:r>
        <w:t>At Teknik &amp; Miljø bemyndiges til at foretage mindre redaktionelle rettelser inden offentliggørelse af lokalplanen.</w:t>
      </w:r>
    </w:p>
    <w:p w:rsidR="00345DB2" w:rsidRDefault="00345DB2">
      <w:pPr>
        <w:divId w:val="514462915"/>
      </w:pPr>
    </w:p>
    <w:p w:rsidR="00345DB2" w:rsidRDefault="00345DB2">
      <w:pPr>
        <w:pStyle w:val="agendabullettitle"/>
        <w:divId w:val="514462915"/>
      </w:pPr>
      <w:r>
        <w:t xml:space="preserve">Bilag: </w:t>
      </w:r>
    </w:p>
    <w:p w:rsidR="00345DB2" w:rsidRDefault="00345DB2">
      <w:pPr>
        <w:textAlignment w:val="top"/>
        <w:divId w:val="623971543"/>
        <w:rPr>
          <w:color w:val="000000"/>
        </w:rPr>
      </w:pPr>
      <w:r>
        <w:rPr>
          <w:color w:val="000000"/>
        </w:rPr>
        <w:t>Åben - LP 351 Siloer ved Møllebugtvej til politisk behandling</w:t>
      </w:r>
    </w:p>
    <w:p w:rsidR="00345DB2" w:rsidRDefault="00345DB2">
      <w:pPr>
        <w:textAlignment w:val="top"/>
        <w:divId w:val="809597768"/>
        <w:rPr>
          <w:color w:val="000000"/>
        </w:rPr>
      </w:pPr>
      <w:r>
        <w:rPr>
          <w:color w:val="000000"/>
        </w:rPr>
        <w:t>Åben - Samlede bemærkninger og partshøring til lokalplan nr 351 for siloer ved Møllebugtvej</w:t>
      </w:r>
    </w:p>
    <w:p w:rsidR="00345DB2" w:rsidRDefault="00345DB2">
      <w:pPr>
        <w:textAlignment w:val="top"/>
        <w:divId w:val="391076898"/>
        <w:rPr>
          <w:color w:val="000000"/>
        </w:rPr>
      </w:pPr>
      <w:r>
        <w:rPr>
          <w:color w:val="000000"/>
        </w:rPr>
        <w:t>Åben - Notat for indkomne bemærkninger til lokalplan 351 for siloer ved Møllebugvej</w:t>
      </w:r>
    </w:p>
    <w:p w:rsidR="00345DB2" w:rsidRDefault="00345DB2">
      <w:pPr>
        <w:divId w:val="514462915"/>
        <w:rPr>
          <w:rFonts w:ascii="Times New Roman" w:hAnsi="Times New Roman"/>
          <w:sz w:val="24"/>
          <w:szCs w:val="24"/>
        </w:rPr>
      </w:pPr>
    </w:p>
    <w:p w:rsidR="00345DB2" w:rsidRDefault="00345DB2">
      <w:pPr>
        <w:pStyle w:val="agendabullettitle"/>
        <w:divId w:val="514462915"/>
      </w:pPr>
      <w:r>
        <w:t xml:space="preserve">Beslutning i By- og Planudvalget den 29-08-2017: </w:t>
      </w:r>
    </w:p>
    <w:p w:rsidR="00345DB2" w:rsidRDefault="00345DB2">
      <w:pPr>
        <w:pStyle w:val="NormalWeb"/>
        <w:divId w:val="514462915"/>
      </w:pPr>
      <w:r>
        <w:t>Et flertal bestående af A og V besluttede at anbefale overfor Økonomiudvalget og Byrådet, at indstillingen følges.</w:t>
      </w:r>
    </w:p>
    <w:p w:rsidR="00345DB2" w:rsidRDefault="00345DB2">
      <w:pPr>
        <w:pStyle w:val="NormalWeb"/>
        <w:divId w:val="514462915"/>
      </w:pPr>
      <w:r>
        <w:t> </w:t>
      </w:r>
    </w:p>
    <w:p w:rsidR="00345DB2" w:rsidRDefault="00345DB2">
      <w:pPr>
        <w:pStyle w:val="NormalWeb"/>
        <w:divId w:val="514462915"/>
      </w:pPr>
      <w:r>
        <w:t>Et mindretal bestående af O stemte imod.</w:t>
      </w:r>
      <w:bookmarkEnd w:id="6"/>
      <w:r>
        <w:t xml:space="preserve"> </w:t>
      </w:r>
    </w:p>
    <w:p w:rsidR="00345DB2" w:rsidRDefault="00345DB2">
      <w:pPr>
        <w:divId w:val="514462915"/>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345DB2" w:rsidRDefault="00345DB2">
      <w:pPr>
        <w:pStyle w:val="v10"/>
        <w:keepNext/>
        <w:divId w:val="895747096"/>
      </w:pPr>
      <w:bookmarkStart w:id="10" w:name="AC_AgendaStart4"/>
      <w:bookmarkEnd w:id="10"/>
      <w:r>
        <w:t>Steen Wrist Ørts</w:t>
      </w:r>
    </w:p>
    <w:p w:rsidR="00345DB2" w:rsidRDefault="00345DB2">
      <w:pPr>
        <w:divId w:val="895747096"/>
      </w:pPr>
      <w:r>
        <w:pict>
          <v:rect id="_x0000_i1025" style="width:170.1pt;height:.5pt" o:hrpct="0" o:hralign="right" o:hrstd="t" o:hrnoshade="t" o:hr="t" fillcolor="black" stroked="f"/>
        </w:pict>
      </w:r>
    </w:p>
    <w:p w:rsidR="00345DB2" w:rsidRDefault="00345DB2">
      <w:pPr>
        <w:pStyle w:val="v10"/>
        <w:keepNext/>
        <w:divId w:val="895747096"/>
      </w:pPr>
      <w:r>
        <w:t>Nicolaj Wyke</w:t>
      </w:r>
    </w:p>
    <w:p w:rsidR="00345DB2" w:rsidRDefault="00345DB2">
      <w:pPr>
        <w:divId w:val="895747096"/>
      </w:pPr>
      <w:r>
        <w:pict>
          <v:rect id="_x0000_i1026" style="width:170.1pt;height:.5pt" o:hrpct="0" o:hralign="right" o:hrstd="t" o:hrnoshade="t" o:hr="t" fillcolor="black" stroked="f"/>
        </w:pict>
      </w:r>
    </w:p>
    <w:p w:rsidR="00345DB2" w:rsidRDefault="00345DB2">
      <w:pPr>
        <w:pStyle w:val="v10"/>
        <w:keepNext/>
        <w:divId w:val="895747096"/>
      </w:pPr>
      <w:r>
        <w:t>Lars Ejby Pedersen</w:t>
      </w:r>
    </w:p>
    <w:p w:rsidR="00345DB2" w:rsidRDefault="00345DB2">
      <w:pPr>
        <w:divId w:val="895747096"/>
      </w:pPr>
      <w:r>
        <w:pict>
          <v:rect id="_x0000_i1027" style="width:170.1pt;height:.5pt" o:hrpct="0" o:hralign="right" o:hrstd="t" o:hrnoshade="t" o:hr="t" fillcolor="black" stroked="f"/>
        </w:pict>
      </w:r>
    </w:p>
    <w:p w:rsidR="00345DB2" w:rsidRDefault="00345DB2">
      <w:pPr>
        <w:pStyle w:val="v10"/>
        <w:keepNext/>
        <w:divId w:val="895747096"/>
      </w:pPr>
      <w:r>
        <w:t>Christian Bro</w:t>
      </w:r>
    </w:p>
    <w:p w:rsidR="00345DB2" w:rsidRDefault="00345DB2">
      <w:pPr>
        <w:divId w:val="895747096"/>
      </w:pPr>
      <w:r>
        <w:pict>
          <v:rect id="_x0000_i1028" style="width:170.1pt;height:.5pt" o:hrpct="0" o:hralign="right" o:hrstd="t" o:hrnoshade="t" o:hr="t" fillcolor="black" stroked="f"/>
        </w:pict>
      </w:r>
    </w:p>
    <w:p w:rsidR="00345DB2" w:rsidRDefault="00345DB2">
      <w:pPr>
        <w:pStyle w:val="v10"/>
        <w:keepNext/>
        <w:divId w:val="895747096"/>
      </w:pPr>
      <w:r>
        <w:t>Inger Nielsen</w:t>
      </w:r>
    </w:p>
    <w:p w:rsidR="00345DB2" w:rsidRDefault="00345DB2">
      <w:pPr>
        <w:divId w:val="895747096"/>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B2" w:rsidRDefault="00345DB2">
      <w:r>
        <w:separator/>
      </w:r>
    </w:p>
  </w:endnote>
  <w:endnote w:type="continuationSeparator" w:id="0">
    <w:p w:rsidR="00345DB2" w:rsidRDefault="0034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B2" w:rsidRDefault="00345D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345DB2">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B2" w:rsidRDefault="00345DB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B2" w:rsidRDefault="00345DB2">
      <w:r>
        <w:separator/>
      </w:r>
    </w:p>
  </w:footnote>
  <w:footnote w:type="continuationSeparator" w:id="0">
    <w:p w:rsidR="00345DB2" w:rsidRDefault="0034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B2" w:rsidRDefault="00345DB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345DB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345DB2" w:rsidP="00345DB2">
                <w:bookmarkStart w:id="8" w:name="AC_CommitteeName"/>
                <w:bookmarkEnd w:id="8"/>
                <w:r>
                  <w:t>By- og Planudvalget</w:t>
                </w:r>
                <w:r w:rsidR="00331A66" w:rsidRPr="00B91BBF">
                  <w:t>,</w:t>
                </w:r>
                <w:r w:rsidR="003D55F2" w:rsidRPr="00B91BBF">
                  <w:t xml:space="preserve"> </w:t>
                </w:r>
                <w:bookmarkStart w:id="9" w:name="AC_MeetingDate"/>
                <w:bookmarkEnd w:id="9"/>
                <w:r>
                  <w:t>29-08-2017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B2" w:rsidRDefault="00345D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457B65"/>
    <w:multiLevelType w:val="multilevel"/>
    <w:tmpl w:val="5288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A36789A"/>
    <w:multiLevelType w:val="multilevel"/>
    <w:tmpl w:val="096A7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A433B"/>
    <w:multiLevelType w:val="multilevel"/>
    <w:tmpl w:val="C0041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5DB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45DB2"/>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38D09F3-913C-40C4-8B14-E10A8BA1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345DB2"/>
    <w:pPr>
      <w:textAlignment w:val="top"/>
    </w:pPr>
    <w:rPr>
      <w:rFonts w:eastAsiaTheme="minorEastAsia" w:cs="Times New Roman"/>
      <w:color w:val="000000"/>
      <w:sz w:val="24"/>
      <w:szCs w:val="24"/>
    </w:rPr>
  </w:style>
  <w:style w:type="character" w:customStyle="1" w:styleId="v121">
    <w:name w:val="v121"/>
    <w:basedOn w:val="Standardskrifttypeiafsnit"/>
    <w:rsid w:val="00345DB2"/>
    <w:rPr>
      <w:rFonts w:ascii="Verdana" w:hAnsi="Verdana" w:hint="default"/>
      <w:color w:val="000000"/>
      <w:sz w:val="24"/>
      <w:szCs w:val="24"/>
    </w:rPr>
  </w:style>
  <w:style w:type="paragraph" w:customStyle="1" w:styleId="agendabullettitle">
    <w:name w:val="agendabullettitle"/>
    <w:basedOn w:val="Normal"/>
    <w:rsid w:val="00345DB2"/>
    <w:pPr>
      <w:keepNext/>
      <w:textAlignment w:val="top"/>
    </w:pPr>
    <w:rPr>
      <w:rFonts w:eastAsiaTheme="minorEastAsia" w:cs="Times New Roman"/>
      <w:b/>
      <w:bCs/>
      <w:color w:val="000000"/>
    </w:rPr>
  </w:style>
  <w:style w:type="paragraph" w:customStyle="1" w:styleId="agendabullettext">
    <w:name w:val="agendabullettext"/>
    <w:basedOn w:val="Normal"/>
    <w:rsid w:val="00345DB2"/>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345DB2"/>
    <w:rPr>
      <w:rFonts w:ascii="Verdana" w:hAnsi="Verdana" w:cs="Verdana"/>
      <w:b/>
      <w:bCs/>
      <w:kern w:val="32"/>
      <w:lang w:val="da-DK" w:eastAsia="da-DK"/>
    </w:rPr>
  </w:style>
  <w:style w:type="paragraph" w:customStyle="1" w:styleId="v10">
    <w:name w:val="v10"/>
    <w:basedOn w:val="Normal"/>
    <w:rsid w:val="00345DB2"/>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8650">
      <w:bodyDiv w:val="1"/>
      <w:marLeft w:val="0"/>
      <w:marRight w:val="0"/>
      <w:marTop w:val="0"/>
      <w:marBottom w:val="0"/>
      <w:divBdr>
        <w:top w:val="none" w:sz="0" w:space="0" w:color="auto"/>
        <w:left w:val="none" w:sz="0" w:space="0" w:color="auto"/>
        <w:bottom w:val="none" w:sz="0" w:space="0" w:color="auto"/>
        <w:right w:val="none" w:sz="0" w:space="0" w:color="auto"/>
      </w:divBdr>
    </w:div>
    <w:div w:id="514462915">
      <w:bodyDiv w:val="1"/>
      <w:marLeft w:val="0"/>
      <w:marRight w:val="0"/>
      <w:marTop w:val="0"/>
      <w:marBottom w:val="0"/>
      <w:divBdr>
        <w:top w:val="none" w:sz="0" w:space="0" w:color="auto"/>
        <w:left w:val="none" w:sz="0" w:space="0" w:color="auto"/>
        <w:bottom w:val="none" w:sz="0" w:space="0" w:color="auto"/>
        <w:right w:val="none" w:sz="0" w:space="0" w:color="auto"/>
      </w:divBdr>
      <w:divsChild>
        <w:div w:id="623971543">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391076898">
          <w:marLeft w:val="0"/>
          <w:marRight w:val="0"/>
          <w:marTop w:val="0"/>
          <w:marBottom w:val="0"/>
          <w:divBdr>
            <w:top w:val="none" w:sz="0" w:space="0" w:color="auto"/>
            <w:left w:val="none" w:sz="0" w:space="0" w:color="auto"/>
            <w:bottom w:val="none" w:sz="0" w:space="0" w:color="auto"/>
            <w:right w:val="none" w:sz="0" w:space="0" w:color="auto"/>
          </w:divBdr>
        </w:div>
      </w:divsChild>
    </w:div>
    <w:div w:id="8957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7</Pages>
  <Words>868</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2017-08-31T08:04:00Z</dcterms:created>
  <dcterms:modified xsi:type="dcterms:W3CDTF">2017-08-31T08:04:00Z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{6F04FF9D-D9EF-418C-B817-0A81349D8F47}</vt:lpwstr>
  </property>
</Properties>
</file>