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8C7099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8C7099" w:rsidRDefault="008C7099">
      <w:pPr>
        <w:pStyle w:val="v12"/>
        <w:jc w:val="center"/>
        <w:divId w:val="1930000724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Social- og Omsorgsudvalget</w:t>
      </w:r>
    </w:p>
    <w:p w:rsidR="008C7099" w:rsidRDefault="008C7099">
      <w:pPr>
        <w:spacing w:after="240"/>
        <w:divId w:val="1930000724"/>
      </w:pPr>
    </w:p>
    <w:p w:rsidR="008C7099" w:rsidRDefault="008C7099">
      <w:pPr>
        <w:pStyle w:val="v12"/>
        <w:jc w:val="center"/>
        <w:divId w:val="1930000724"/>
      </w:pPr>
      <w:r>
        <w:t xml:space="preserve">(Indeholder åbne dagsordenspunkter) </w:t>
      </w:r>
    </w:p>
    <w:p w:rsidR="008C7099" w:rsidRDefault="008C7099">
      <w:pPr>
        <w:spacing w:after="240"/>
        <w:divId w:val="1930000724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8C7099">
        <w:trPr>
          <w:divId w:val="1930000724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C7099" w:rsidRDefault="008C7099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C7099" w:rsidRDefault="008C7099">
            <w:r>
              <w:rPr>
                <w:rStyle w:val="v121"/>
              </w:rPr>
              <w:t>Mandag den 20. november 2017</w:t>
            </w:r>
          </w:p>
        </w:tc>
      </w:tr>
      <w:tr w:rsidR="008C7099">
        <w:trPr>
          <w:divId w:val="1930000724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C7099" w:rsidRDefault="008C7099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C7099" w:rsidRDefault="008C7099">
            <w:r>
              <w:rPr>
                <w:rStyle w:val="v121"/>
              </w:rPr>
              <w:t>Elektronisk afstemning</w:t>
            </w:r>
          </w:p>
        </w:tc>
      </w:tr>
      <w:tr w:rsidR="008C7099">
        <w:trPr>
          <w:divId w:val="1930000724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C7099" w:rsidRDefault="008C7099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C7099" w:rsidRDefault="008C7099">
            <w:r>
              <w:rPr>
                <w:rStyle w:val="v121"/>
              </w:rPr>
              <w:t>Kl. 9:30 - 10:00</w:t>
            </w:r>
          </w:p>
        </w:tc>
      </w:tr>
      <w:tr w:rsidR="008C7099">
        <w:trPr>
          <w:divId w:val="1930000724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C7099" w:rsidRDefault="008C7099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C7099" w:rsidRDefault="008C7099">
            <w:r>
              <w:rPr>
                <w:rStyle w:val="v121"/>
              </w:rPr>
              <w:t xml:space="preserve">Formand: Henning Due Lorentzen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Bente Ankersen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Cecilie R.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Frances O´Donovan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Susanne Eilersen (O) </w:t>
            </w:r>
          </w:p>
        </w:tc>
      </w:tr>
    </w:tbl>
    <w:p w:rsidR="008C7099" w:rsidRDefault="008C7099">
      <w:pPr>
        <w:divId w:val="1930000724"/>
      </w:pPr>
    </w:p>
    <w:p w:rsidR="008C7099" w:rsidRDefault="008C7099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8C7099" w:rsidRDefault="008C7099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70523A">
        <w:rPr>
          <w:noProof/>
          <w:color w:val="000000"/>
        </w:rPr>
        <w:t>67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0523A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_Toc499113822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C7099" w:rsidRDefault="008C7099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0523A">
        <w:rPr>
          <w:noProof/>
          <w:color w:val="000000"/>
        </w:rPr>
        <w:t>68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0523A">
        <w:rPr>
          <w:noProof/>
          <w:color w:val="000000"/>
        </w:rPr>
        <w:t>Godkendelse af revideret driftsoverenskomst mellem den selvejende institution Plejecenteret Ulleruphus og Fredericia Kommune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_Toc499113823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8C7099" w:rsidP="005203C1">
      <w:r>
        <w:fldChar w:fldCharType="end"/>
      </w:r>
      <w:bookmarkStart w:id="3" w:name="_GoBack"/>
      <w:bookmarkEnd w:id="3"/>
    </w:p>
    <w:p w:rsidR="008C7099" w:rsidRDefault="008C7099">
      <w:pPr>
        <w:pStyle w:val="Overskrift1"/>
        <w:pageBreakBefore/>
        <w:textAlignment w:val="top"/>
        <w:divId w:val="651639740"/>
        <w:rPr>
          <w:color w:val="000000"/>
        </w:rPr>
      </w:pPr>
      <w:bookmarkStart w:id="4" w:name="AC_AgendaStart3"/>
      <w:bookmarkStart w:id="5" w:name="_Toc499113822"/>
      <w:bookmarkEnd w:id="4"/>
      <w:r>
        <w:rPr>
          <w:color w:val="000000"/>
        </w:rPr>
        <w:lastRenderedPageBreak/>
        <w:t>67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8C7099">
        <w:trPr>
          <w:divId w:val="651639740"/>
          <w:tblCellSpacing w:w="0" w:type="dxa"/>
        </w:trPr>
        <w:tc>
          <w:tcPr>
            <w:tcW w:w="0" w:type="auto"/>
            <w:hideMark/>
          </w:tcPr>
          <w:p w:rsidR="008C7099" w:rsidRDefault="008C7099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C7099" w:rsidRDefault="008C7099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8C7099" w:rsidRDefault="008C70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Social- og Omsorgsudvalget</w:t>
            </w:r>
          </w:p>
        </w:tc>
      </w:tr>
    </w:tbl>
    <w:p w:rsidR="008C7099" w:rsidRDefault="008C7099">
      <w:pPr>
        <w:divId w:val="651639740"/>
        <w:rPr>
          <w:rFonts w:ascii="Times New Roman" w:hAnsi="Times New Roman"/>
          <w:sz w:val="24"/>
          <w:szCs w:val="24"/>
        </w:rPr>
      </w:pPr>
    </w:p>
    <w:p w:rsidR="008C7099" w:rsidRDefault="008C7099">
      <w:pPr>
        <w:pStyle w:val="agendabullettitle"/>
        <w:divId w:val="651639740"/>
      </w:pPr>
      <w:r>
        <w:t xml:space="preserve">Sagsresumé: </w:t>
      </w:r>
    </w:p>
    <w:p w:rsidR="008C7099" w:rsidRDefault="008C7099">
      <w:pPr>
        <w:pStyle w:val="agendabullettext"/>
        <w:spacing w:after="240"/>
        <w:divId w:val="651639740"/>
      </w:pPr>
      <w:r>
        <w:br/>
      </w:r>
    </w:p>
    <w:p w:rsidR="008C7099" w:rsidRDefault="008C7099">
      <w:pPr>
        <w:pStyle w:val="NormalWeb"/>
        <w:divId w:val="651639740"/>
      </w:pPr>
      <w:r>
        <w:rPr>
          <w:b/>
          <w:bCs/>
        </w:rPr>
        <w:t>Sagsbeskrivelse:</w:t>
      </w:r>
    </w:p>
    <w:p w:rsidR="008C7099" w:rsidRDefault="008C7099">
      <w:pPr>
        <w:spacing w:after="240"/>
        <w:divId w:val="651639740"/>
      </w:pPr>
      <w:r>
        <w:br/>
      </w:r>
    </w:p>
    <w:p w:rsidR="008C7099" w:rsidRDefault="008C7099">
      <w:pPr>
        <w:divId w:val="651639740"/>
      </w:pPr>
    </w:p>
    <w:p w:rsidR="008C7099" w:rsidRDefault="008C7099">
      <w:pPr>
        <w:pStyle w:val="agendabullettitle"/>
        <w:divId w:val="651639740"/>
      </w:pPr>
      <w:r>
        <w:t xml:space="preserve">Økonomiske konsekvenser: </w:t>
      </w:r>
    </w:p>
    <w:p w:rsidR="008C7099" w:rsidRDefault="008C7099">
      <w:pPr>
        <w:pStyle w:val="agendabullettext"/>
        <w:divId w:val="651639740"/>
      </w:pPr>
      <w:r>
        <w:t> </w:t>
      </w:r>
    </w:p>
    <w:p w:rsidR="008C7099" w:rsidRDefault="008C7099">
      <w:pPr>
        <w:divId w:val="651639740"/>
      </w:pPr>
    </w:p>
    <w:p w:rsidR="008C7099" w:rsidRDefault="008C7099">
      <w:pPr>
        <w:pStyle w:val="agendabullettitle"/>
        <w:divId w:val="651639740"/>
      </w:pPr>
      <w:r>
        <w:t xml:space="preserve">Vurdering: </w:t>
      </w:r>
    </w:p>
    <w:p w:rsidR="008C7099" w:rsidRDefault="008C7099">
      <w:pPr>
        <w:pStyle w:val="agendabullettext"/>
        <w:divId w:val="651639740"/>
      </w:pPr>
      <w:r>
        <w:t> </w:t>
      </w:r>
    </w:p>
    <w:p w:rsidR="008C7099" w:rsidRDefault="008C7099">
      <w:pPr>
        <w:divId w:val="651639740"/>
      </w:pPr>
    </w:p>
    <w:p w:rsidR="008C7099" w:rsidRDefault="008C7099">
      <w:pPr>
        <w:pStyle w:val="agendabullettitle"/>
        <w:divId w:val="651639740"/>
      </w:pPr>
      <w:r>
        <w:t xml:space="preserve">Indstillinger: </w:t>
      </w:r>
    </w:p>
    <w:p w:rsidR="008C7099" w:rsidRDefault="008C7099">
      <w:pPr>
        <w:pStyle w:val="NormalWeb"/>
        <w:divId w:val="651639740"/>
      </w:pPr>
      <w:r>
        <w:t>Fagafdelingen indstiller</w:t>
      </w:r>
    </w:p>
    <w:p w:rsidR="008C7099" w:rsidRDefault="008C7099">
      <w:pPr>
        <w:divId w:val="651639740"/>
      </w:pPr>
    </w:p>
    <w:p w:rsidR="008C7099" w:rsidRDefault="008C7099">
      <w:pPr>
        <w:divId w:val="651639740"/>
      </w:pPr>
    </w:p>
    <w:p w:rsidR="008C7099" w:rsidRDefault="008C7099">
      <w:pPr>
        <w:pStyle w:val="agendabullettitle"/>
        <w:divId w:val="651639740"/>
      </w:pPr>
      <w:r>
        <w:t xml:space="preserve">Bilag: </w:t>
      </w:r>
    </w:p>
    <w:p w:rsidR="008C7099" w:rsidRDefault="008C7099">
      <w:pPr>
        <w:pStyle w:val="agendabullettitle"/>
        <w:divId w:val="651639740"/>
      </w:pPr>
      <w:r>
        <w:t xml:space="preserve">Beslutning i Social- og Omsorgsudvalget den 20-11-2017: </w:t>
      </w:r>
    </w:p>
    <w:p w:rsidR="008C7099" w:rsidRDefault="008C7099">
      <w:pPr>
        <w:pStyle w:val="NormalWeb"/>
        <w:divId w:val="651639740"/>
      </w:pPr>
      <w:r>
        <w:t>Godkendt.</w:t>
      </w:r>
      <w:bookmarkStart w:id="6" w:name="AcadreMMBulletLastPosition"/>
    </w:p>
    <w:p w:rsidR="008C7099" w:rsidRDefault="008C7099">
      <w:pPr>
        <w:divId w:val="651639740"/>
      </w:pPr>
    </w:p>
    <w:p w:rsidR="008C7099" w:rsidRDefault="008C7099">
      <w:pPr>
        <w:pStyle w:val="Overskrift1"/>
        <w:pageBreakBefore/>
        <w:textAlignment w:val="top"/>
        <w:divId w:val="651639740"/>
        <w:rPr>
          <w:color w:val="000000"/>
        </w:rPr>
      </w:pPr>
      <w:bookmarkStart w:id="7" w:name="_Toc499113823"/>
      <w:r>
        <w:rPr>
          <w:color w:val="000000"/>
        </w:rPr>
        <w:lastRenderedPageBreak/>
        <w:t>68</w:t>
      </w:r>
      <w:r>
        <w:rPr>
          <w:color w:val="000000"/>
        </w:rPr>
        <w:tab/>
        <w:t>Godkendelse af revideret driftsoverenskomst mellem den selvejende institution Plejecenteret Ulleruphus og Fredericia Kommune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8C7099">
        <w:trPr>
          <w:divId w:val="651639740"/>
          <w:tblCellSpacing w:w="0" w:type="dxa"/>
        </w:trPr>
        <w:tc>
          <w:tcPr>
            <w:tcW w:w="0" w:type="auto"/>
            <w:hideMark/>
          </w:tcPr>
          <w:p w:rsidR="008C7099" w:rsidRDefault="008C7099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C7099" w:rsidRDefault="008C7099">
            <w:pPr>
              <w:rPr>
                <w:color w:val="000000"/>
              </w:rPr>
            </w:pPr>
            <w:r>
              <w:rPr>
                <w:color w:val="000000"/>
              </w:rPr>
              <w:t>Sagsnr.:15/8737</w:t>
            </w:r>
          </w:p>
        </w:tc>
        <w:tc>
          <w:tcPr>
            <w:tcW w:w="3750" w:type="pct"/>
            <w:hideMark/>
          </w:tcPr>
          <w:p w:rsidR="008C7099" w:rsidRDefault="008C70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8C7099" w:rsidRDefault="008C7099">
      <w:pPr>
        <w:divId w:val="651639740"/>
        <w:rPr>
          <w:rFonts w:ascii="Times New Roman" w:hAnsi="Times New Roman"/>
          <w:sz w:val="24"/>
          <w:szCs w:val="24"/>
        </w:rPr>
      </w:pPr>
    </w:p>
    <w:p w:rsidR="008C7099" w:rsidRDefault="008C7099">
      <w:pPr>
        <w:pStyle w:val="agendabullettitle"/>
        <w:divId w:val="651639740"/>
      </w:pPr>
      <w:r>
        <w:t xml:space="preserve">Sagsresumé: </w:t>
      </w:r>
    </w:p>
    <w:p w:rsidR="008C7099" w:rsidRDefault="008C7099">
      <w:pPr>
        <w:pStyle w:val="NormalWeb"/>
        <w:divId w:val="651639740"/>
      </w:pPr>
      <w:r>
        <w:t xml:space="preserve">Der er foretaget tilretninger i driftsoverenskomsten mellem Den Selvejende Plejebolig-Institution Ulleruphus og Fredericia Kommune. 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>Den ændrede driftsoverenskomst skal godkendes af Fredericia Byråd.</w:t>
      </w:r>
    </w:p>
    <w:p w:rsidR="008C7099" w:rsidRDefault="008C7099">
      <w:pPr>
        <w:pStyle w:val="NormalWeb"/>
        <w:divId w:val="651639740"/>
      </w:pPr>
      <w:r>
        <w:rPr>
          <w:b/>
          <w:bCs/>
        </w:rPr>
        <w:t> </w:t>
      </w:r>
    </w:p>
    <w:p w:rsidR="008C7099" w:rsidRDefault="008C7099">
      <w:pPr>
        <w:pStyle w:val="NormalWeb"/>
        <w:divId w:val="651639740"/>
      </w:pPr>
      <w:r>
        <w:rPr>
          <w:b/>
          <w:bCs/>
        </w:rPr>
        <w:t>Sagsbeskrivelse:</w:t>
      </w:r>
    </w:p>
    <w:p w:rsidR="008C7099" w:rsidRDefault="008C7099">
      <w:pPr>
        <w:pStyle w:val="NormalWeb"/>
        <w:divId w:val="651639740"/>
      </w:pPr>
      <w:r>
        <w:t xml:space="preserve">I oktober 2015 er påbegyndt revidering af den driftsaftale, der er indgået mellem den selvejende institution Ulleruphus og Fredericia Kommune. Den sidste revidering blev foretaget i 2006. Den nye aftale er tilpasset de nuværende forhold. 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 xml:space="preserve">Fredericia Kommune har visitationsretten til plejeboligerne, mens administrationen af boligdelen sker gennem Den Selvejende Plejebolig-Institution Ulleruphus. Servicearealerne på Ulleruphus lejes af Fredericia Kommune. Fordeling af driftsudgifter sker ud fra en opgørelse af kvadratmeter mellem boligdelen og servicearealerne.     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>Plejeboligerne tildeles økonomiske og personalemæssige ressourcer svarende til de kommunale tildelinger.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 xml:space="preserve">Indholdet i pleje- og omsorgsydelserne sker på baggrund af de af kommunen fastsatte kvalitetsstandarder. 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>Det endelige udkast til driftsaftale skal godkendes af Fredericia Byråd.</w:t>
      </w:r>
    </w:p>
    <w:p w:rsidR="008C7099" w:rsidRDefault="008C7099">
      <w:pPr>
        <w:divId w:val="651639740"/>
      </w:pPr>
    </w:p>
    <w:p w:rsidR="008C7099" w:rsidRDefault="008C7099">
      <w:pPr>
        <w:pStyle w:val="agendabullettitle"/>
        <w:divId w:val="651639740"/>
      </w:pPr>
      <w:r>
        <w:t xml:space="preserve">Økonomiske konsekvenser: </w:t>
      </w:r>
    </w:p>
    <w:p w:rsidR="008C7099" w:rsidRDefault="008C7099">
      <w:pPr>
        <w:pStyle w:val="NormalWeb"/>
        <w:divId w:val="651639740"/>
      </w:pPr>
      <w:r>
        <w:t xml:space="preserve">Den reviderede driftsaftale har ingen økonomiske konsekvenser. </w:t>
      </w:r>
    </w:p>
    <w:p w:rsidR="008C7099" w:rsidRDefault="008C7099">
      <w:pPr>
        <w:divId w:val="651639740"/>
      </w:pPr>
    </w:p>
    <w:p w:rsidR="008C7099" w:rsidRDefault="008C7099">
      <w:pPr>
        <w:pStyle w:val="agendabullettitle"/>
        <w:divId w:val="651639740"/>
      </w:pPr>
      <w:r>
        <w:t xml:space="preserve">Vurdering: </w:t>
      </w:r>
    </w:p>
    <w:p w:rsidR="008C7099" w:rsidRDefault="008C7099">
      <w:pPr>
        <w:pStyle w:val="NormalWeb"/>
        <w:divId w:val="651639740"/>
      </w:pPr>
      <w:r>
        <w:t>Der er i den nye aftale foretaget en tilretning i følgende bestemmelser: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>I § 4 er fjernet en bestemmelse om, at budgetgrundlaget aftales en gang om året, senest d. 30. april. I § 5 er fjernet en bestemmelse om at budgetmidlerne udbetales med 1/12 pr måned. Bestemmelserne er erstattet af en bestemmelse om, at Den Selvejende plejebolig-Institution Ulleruphus’ regnskabsførelse samt daglige drift varetages af institutionen selv ved brug af Fredericia Kommunes økonomisystem.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>§ 6 er ændret således, at Fredericia Kommune nu alene ansætter og afskediger centerlederen. I den tidligere driftsoverenskomst gjorde det sig også gældende for sygeplejerskerne.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 xml:space="preserve">Pleje og Omsorg vurderer, at den reviderede driftsaftale kan afholdes indenfor de nuværende budgetrammer. </w:t>
      </w:r>
    </w:p>
    <w:p w:rsidR="008C7099" w:rsidRDefault="008C7099">
      <w:pPr>
        <w:divId w:val="651639740"/>
      </w:pPr>
    </w:p>
    <w:p w:rsidR="008C7099" w:rsidRDefault="008C7099">
      <w:pPr>
        <w:pStyle w:val="agendabullettitle"/>
        <w:divId w:val="651639740"/>
      </w:pPr>
      <w:r>
        <w:lastRenderedPageBreak/>
        <w:t xml:space="preserve">Indstillinger: </w:t>
      </w:r>
    </w:p>
    <w:p w:rsidR="008C7099" w:rsidRDefault="008C7099">
      <w:pPr>
        <w:pStyle w:val="NormalWeb"/>
        <w:divId w:val="651639740"/>
      </w:pPr>
      <w:r>
        <w:t>Pleje og Omsorg indstiller, at Social- og Omsorgsudvalget anbefaler Byrådet, at den reviderede driftsaftale mellem Den Selvejende Plejebolig-Institution Ulleruphus og Fredericia Kommune godkendes.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>Udvalgsformanden har besluttet, at afstemningen kan foregå elektronisk i Social- og Omsorgsudvalget, dvs. pr. mail. Dette er undtagelsesvis muligt, fordi der ikke er tale om et åbent møde.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>Forudsætningen er, at alle udvalgsmedlemmer er enige i fremgangsmåden. Der laves efter afstemningen et referat til underskrivelse snarest muligt.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 xml:space="preserve">Samtlige udvalgsmedlemmer </w:t>
      </w:r>
      <w:r>
        <w:rPr>
          <w:b/>
          <w:bCs/>
        </w:rPr>
        <w:t xml:space="preserve">bedes hurtigst muligt og senest d. 20. november 2017 </w:t>
      </w:r>
      <w:r>
        <w:t xml:space="preserve">pr. mail til </w:t>
      </w:r>
      <w:hyperlink r:id="rId7" w:history="1">
        <w:r>
          <w:rPr>
            <w:rStyle w:val="Hyperlink"/>
          </w:rPr>
          <w:t>hanne.bylov@fredericia.dk</w:t>
        </w:r>
      </w:hyperlink>
      <w:r>
        <w:t xml:space="preserve"> tilkendegive, </w:t>
      </w:r>
      <w:r>
        <w:rPr>
          <w:i/>
          <w:iCs/>
        </w:rPr>
        <w:t>om I anbefaler, ikke anbefaler indstillingen eller underlader at stemme.</w:t>
      </w:r>
    </w:p>
    <w:p w:rsidR="008C7099" w:rsidRDefault="008C7099">
      <w:pPr>
        <w:pStyle w:val="NormalWeb"/>
        <w:divId w:val="651639740"/>
      </w:pPr>
      <w:r>
        <w:t> </w:t>
      </w:r>
    </w:p>
    <w:p w:rsidR="008C7099" w:rsidRDefault="008C7099">
      <w:pPr>
        <w:pStyle w:val="NormalWeb"/>
        <w:divId w:val="651639740"/>
      </w:pPr>
      <w:r>
        <w:t>Hvis den elektroniske afstemning ikke accepteres af alle udvalgsmedlemmer, indkaldes udvalget til et ekstraordinært udvalgsmøde med henblik på behandling af sagen.</w:t>
      </w:r>
    </w:p>
    <w:p w:rsidR="008C7099" w:rsidRDefault="008C7099">
      <w:pPr>
        <w:divId w:val="651639740"/>
      </w:pPr>
    </w:p>
    <w:p w:rsidR="008C7099" w:rsidRDefault="008C7099">
      <w:pPr>
        <w:pStyle w:val="agendabullettitle"/>
        <w:divId w:val="651639740"/>
      </w:pPr>
      <w:r>
        <w:t xml:space="preserve">Bilag: </w:t>
      </w:r>
    </w:p>
    <w:p w:rsidR="008C7099" w:rsidRDefault="008C7099">
      <w:pPr>
        <w:pStyle w:val="NormalWeb"/>
        <w:divId w:val="651639740"/>
      </w:pPr>
      <w:r>
        <w:t>Forslag til revideret driftsaftale.</w:t>
      </w:r>
    </w:p>
    <w:p w:rsidR="008C7099" w:rsidRDefault="008C7099">
      <w:pPr>
        <w:divId w:val="651639740"/>
      </w:pPr>
    </w:p>
    <w:p w:rsidR="008C7099" w:rsidRDefault="008C7099">
      <w:pPr>
        <w:textAlignment w:val="top"/>
        <w:divId w:val="98456009"/>
        <w:rPr>
          <w:color w:val="000000"/>
        </w:rPr>
      </w:pPr>
      <w:r>
        <w:rPr>
          <w:color w:val="000000"/>
        </w:rPr>
        <w:t>Åben - Driftsaftale mellem Fredericia Kommune og Den Selvejende Plejebolig-Institut.._.pdf</w:t>
      </w:r>
    </w:p>
    <w:p w:rsidR="008C7099" w:rsidRDefault="008C7099">
      <w:pPr>
        <w:divId w:val="651639740"/>
        <w:rPr>
          <w:rFonts w:ascii="Times New Roman" w:hAnsi="Times New Roman"/>
          <w:sz w:val="24"/>
          <w:szCs w:val="24"/>
        </w:rPr>
      </w:pPr>
    </w:p>
    <w:p w:rsidR="008C7099" w:rsidRDefault="008C7099">
      <w:pPr>
        <w:pStyle w:val="agendabullettitle"/>
        <w:divId w:val="651639740"/>
      </w:pPr>
      <w:r>
        <w:t xml:space="preserve">Beslutning i Social- og Omsorgsudvalget den 20-11-2017: </w:t>
      </w:r>
    </w:p>
    <w:p w:rsidR="008C7099" w:rsidRDefault="008C7099">
      <w:pPr>
        <w:pStyle w:val="NormalWeb"/>
        <w:divId w:val="651639740"/>
      </w:pPr>
      <w:r>
        <w:t>Anbefales.</w:t>
      </w:r>
      <w:bookmarkEnd w:id="6"/>
    </w:p>
    <w:p w:rsidR="008C7099" w:rsidRDefault="008C7099">
      <w:pPr>
        <w:divId w:val="651639740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8C7099" w:rsidRDefault="008C7099">
      <w:pPr>
        <w:pStyle w:val="v10"/>
        <w:keepNext/>
        <w:divId w:val="1049495145"/>
      </w:pPr>
      <w:bookmarkStart w:id="10" w:name="AC_AgendaStart4"/>
      <w:bookmarkEnd w:id="10"/>
      <w:r>
        <w:t>Henning Due Lorentzen</w:t>
      </w:r>
    </w:p>
    <w:p w:rsidR="008C7099" w:rsidRDefault="008C7099">
      <w:pPr>
        <w:divId w:val="1049495145"/>
      </w:pPr>
      <w:r>
        <w:pict>
          <v:rect id="_x0000_i1025" style="width:170.1pt;height:.5pt" o:hrpct="0" o:hralign="right" o:hrstd="t" o:hrnoshade="t" o:hr="t" fillcolor="black" stroked="f"/>
        </w:pict>
      </w:r>
    </w:p>
    <w:p w:rsidR="008C7099" w:rsidRDefault="008C7099">
      <w:pPr>
        <w:pStyle w:val="v10"/>
        <w:keepNext/>
        <w:divId w:val="1049495145"/>
      </w:pPr>
      <w:r>
        <w:t>Bente Ankersen</w:t>
      </w:r>
    </w:p>
    <w:p w:rsidR="008C7099" w:rsidRDefault="008C7099">
      <w:pPr>
        <w:divId w:val="1049495145"/>
      </w:pPr>
      <w:r>
        <w:pict>
          <v:rect id="_x0000_i1026" style="width:170.1pt;height:.5pt" o:hrpct="0" o:hralign="right" o:hrstd="t" o:hrnoshade="t" o:hr="t" fillcolor="black" stroked="f"/>
        </w:pict>
      </w:r>
    </w:p>
    <w:p w:rsidR="008C7099" w:rsidRDefault="008C7099">
      <w:pPr>
        <w:pStyle w:val="v10"/>
        <w:keepNext/>
        <w:divId w:val="1049495145"/>
      </w:pPr>
      <w:r>
        <w:t>Frances O´Donovan</w:t>
      </w:r>
    </w:p>
    <w:p w:rsidR="008C7099" w:rsidRDefault="008C7099">
      <w:pPr>
        <w:divId w:val="1049495145"/>
      </w:pPr>
      <w:r>
        <w:pict>
          <v:rect id="_x0000_i1027" style="width:170.1pt;height:.5pt" o:hrpct="0" o:hralign="right" o:hrstd="t" o:hrnoshade="t" o:hr="t" fillcolor="black" stroked="f"/>
        </w:pict>
      </w:r>
    </w:p>
    <w:p w:rsidR="008C7099" w:rsidRDefault="008C7099">
      <w:pPr>
        <w:pStyle w:val="v10"/>
        <w:keepNext/>
        <w:divId w:val="1049495145"/>
      </w:pPr>
      <w:r>
        <w:t>Susanne Eilersen</w:t>
      </w:r>
    </w:p>
    <w:p w:rsidR="008C7099" w:rsidRDefault="008C7099">
      <w:pPr>
        <w:divId w:val="1049495145"/>
      </w:pPr>
      <w:r>
        <w:pict>
          <v:rect id="_x0000_i1028" style="width:170.1pt;height:.5pt" o:hrpct="0" o:hralign="right" o:hrstd="t" o:hrnoshade="t" o:hr="t" fillcolor="black" stroked="f"/>
        </w:pict>
      </w:r>
    </w:p>
    <w:p w:rsidR="008C7099" w:rsidRDefault="008C7099">
      <w:pPr>
        <w:pStyle w:val="v10"/>
        <w:keepNext/>
        <w:divId w:val="1049495145"/>
      </w:pPr>
      <w:r>
        <w:t>Cecilie R. Schultz</w:t>
      </w:r>
    </w:p>
    <w:p w:rsidR="008C7099" w:rsidRDefault="008C7099">
      <w:pPr>
        <w:divId w:val="1049495145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4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99" w:rsidRDefault="008C7099">
      <w:r>
        <w:separator/>
      </w:r>
    </w:p>
  </w:endnote>
  <w:endnote w:type="continuationSeparator" w:id="0">
    <w:p w:rsidR="008C7099" w:rsidRDefault="008C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9" w:rsidRDefault="008C709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8C7099">
      <w:rPr>
        <w:rStyle w:val="Sidetal"/>
        <w:noProof/>
      </w:rPr>
      <w:t>5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9" w:rsidRDefault="008C7099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99" w:rsidRDefault="008C7099">
      <w:r>
        <w:separator/>
      </w:r>
    </w:p>
  </w:footnote>
  <w:footnote w:type="continuationSeparator" w:id="0">
    <w:p w:rsidR="008C7099" w:rsidRDefault="008C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9" w:rsidRDefault="008C709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8C7099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8C7099" w:rsidP="008C7099">
                <w:bookmarkStart w:id="8" w:name="AC_CommitteeName"/>
                <w:bookmarkEnd w:id="8"/>
                <w:r>
                  <w:t>Social- og Omsorgsudvalget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20-11-2017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9" w:rsidRDefault="008C709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099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C7099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8EA3B506-3E7C-40AC-9981-68E5999A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8C7099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8C7099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8C7099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8C7099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C7099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8C7099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nne.bylov@fredericia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6</Pages>
  <Words>610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Annette Høgh Suhr</dc:creator>
  <cp:keywords/>
  <dc:description/>
  <cp:lastModifiedBy>Annette Høgh Suhr</cp:lastModifiedBy>
  <cp:revision>1</cp:revision>
  <cp:lastPrinted>2009-02-06T13:17:00Z</cp:lastPrinted>
  <dcterms:created xsi:type="dcterms:W3CDTF">2017-11-22T10:34:00Z</dcterms:created>
  <dcterms:modified xsi:type="dcterms:W3CDTF">2017-11-22T10:34:00Z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{72BC74C3-933E-4CA5-9D6B-F7B2D60A98AA}</vt:lpwstr>
  </property>
</Properties>
</file>