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6F" w:rsidRDefault="00F576BD">
      <w:r>
        <w:t>I forbindelse med fusionen af Madsby Legepark/</w:t>
      </w:r>
      <w:proofErr w:type="spellStart"/>
      <w:r>
        <w:t>Minibyen</w:t>
      </w:r>
      <w:proofErr w:type="spellEnd"/>
      <w:r>
        <w:t xml:space="preserve"> og FIC 1.12015, var der et ønske om et øget fokus på besøgstallet i </w:t>
      </w:r>
      <w:proofErr w:type="spellStart"/>
      <w:r>
        <w:t>Minibyen</w:t>
      </w:r>
      <w:proofErr w:type="spellEnd"/>
      <w:r>
        <w:t>, som havde været for nedadgående i en årrække.</w:t>
      </w:r>
      <w:r>
        <w:br/>
        <w:t xml:space="preserve">Med en ny samarbejdsaftale med Danske Seniorer er det nu lykkedes at få vendt kurven med 2000 flere gæster i 2017, fra 6500 til 8500. </w:t>
      </w:r>
    </w:p>
    <w:p w:rsidR="00F576BD" w:rsidRDefault="00F576BD">
      <w:r>
        <w:t>Potentialet mener vi ligger noget højere, men det forudsætter også en anderledes formidling der er mere tidssvarende og mere målrettet skoler, familier og turister. Hvis vi sammenligner med mu</w:t>
      </w:r>
      <w:r w:rsidR="00B373CB">
        <w:t>seer og andre formidlingscentre</w:t>
      </w:r>
      <w:r>
        <w:t>, så er formidlingen næsten udelukkende digital baseret.</w:t>
      </w:r>
    </w:p>
    <w:p w:rsidR="00F576BD" w:rsidRDefault="00F576BD">
      <w:r>
        <w:t xml:space="preserve">Vi ønsker dog den digitale formidling i </w:t>
      </w:r>
      <w:proofErr w:type="spellStart"/>
      <w:r>
        <w:t>Minibyen</w:t>
      </w:r>
      <w:proofErr w:type="spellEnd"/>
      <w:r>
        <w:t xml:space="preserve"> skal være et sideløbende frivilligt tilbud til gæsterne, som stadigvæk kan vælge den personlige guide fra Danske Seniorer.</w:t>
      </w:r>
    </w:p>
    <w:p w:rsidR="00F576BD" w:rsidRDefault="00F576BD">
      <w:r>
        <w:t>Historien vi vil formidle, ska</w:t>
      </w:r>
      <w:r w:rsidR="00B373CB">
        <w:t>l baseres</w:t>
      </w:r>
      <w:r>
        <w:t xml:space="preserve"> på perioden op til udfaldet 6. juli, og skal vise hverdagslivet og </w:t>
      </w:r>
      <w:r w:rsidR="00B373CB">
        <w:t>de udfordringer byen havde under belejringen. Både for den menige borger og for soldaterne der boede eller kom til byen. Vi ønsker at gæsten igennem billeder, lyd og lugte får et kig ind i hverdagen anno 1849.</w:t>
      </w:r>
    </w:p>
    <w:p w:rsidR="00B373CB" w:rsidRDefault="00B373CB">
      <w:r>
        <w:t xml:space="preserve">For at give den optimale oplevelse og formidling, opleves byen igennem nogle specialdesignede AR kikkerter som udleveres til de besøgende. Når man derfor kigger igennem kikkerten vil gaderne i </w:t>
      </w:r>
      <w:proofErr w:type="spellStart"/>
      <w:r>
        <w:t>Minibyen</w:t>
      </w:r>
      <w:proofErr w:type="spellEnd"/>
      <w:r>
        <w:t xml:space="preserve"> være befolket af borgere, handlende og soldater der skaber liv og aktivitet i fæstningsbyen anno 1849. Samtidigt ledes de besøgende igennem en interaktiv fortælling, hvor de skal bidrage aktivet til en løsning af et dilemma. Fortællingen iscenesættes som en mission, hvor man skal finde frem til forskellige figurer og interagere med dem, på forskellige </w:t>
      </w:r>
      <w:proofErr w:type="spellStart"/>
      <w:r>
        <w:t>lokationer</w:t>
      </w:r>
      <w:proofErr w:type="spellEnd"/>
      <w:r>
        <w:t xml:space="preserve"> i </w:t>
      </w:r>
      <w:proofErr w:type="spellStart"/>
      <w:r>
        <w:t>Minibyen</w:t>
      </w:r>
      <w:proofErr w:type="spellEnd"/>
      <w:r>
        <w:t>.</w:t>
      </w:r>
    </w:p>
    <w:p w:rsidR="00B373CB" w:rsidRDefault="00B373CB">
      <w:r>
        <w:t xml:space="preserve">Lignende dilemmaspil er der på Mosede Fort og Sebbersund </w:t>
      </w:r>
      <w:proofErr w:type="spellStart"/>
      <w:r>
        <w:t>Vikingeby</w:t>
      </w:r>
      <w:proofErr w:type="spellEnd"/>
      <w:r>
        <w:t>.</w:t>
      </w:r>
    </w:p>
    <w:p w:rsidR="00B373CB" w:rsidRDefault="00B373CB">
      <w:r>
        <w:t xml:space="preserve">Med denne løsning, kan vi også bedre imødegå efterspørgslen fra de mange udenlandske turister, ved at denne formidlingsform også fås på engelsk, med </w:t>
      </w:r>
      <w:r w:rsidR="00335F40">
        <w:t>mulighed for, hos leverandøren, at</w:t>
      </w:r>
      <w:r>
        <w:t xml:space="preserve"> tilkøbe andre sprog som tysk og spansk.</w:t>
      </w:r>
      <w:r w:rsidR="00335F40">
        <w:t xml:space="preserve"> Den engelske udgave er med i tilbuddet.</w:t>
      </w:r>
    </w:p>
    <w:p w:rsidR="00335F40" w:rsidRDefault="00335F40">
      <w:r>
        <w:t xml:space="preserve">For de gæstende skoler vil der være langt mere interessant at få historien formidlet med denne digitale løsning. Vi er i løbende dialog med skolerne, både lærere og elever, for at kende deres mening og behov, i en formidlingssituation i </w:t>
      </w:r>
      <w:proofErr w:type="spellStart"/>
      <w:r>
        <w:t>Minibyen</w:t>
      </w:r>
      <w:proofErr w:type="spellEnd"/>
      <w:r>
        <w:t xml:space="preserve">. </w:t>
      </w:r>
      <w:r>
        <w:br/>
        <w:t>Vi prøver også at afdække den almindelige gæstende families behov og ønsker til en sådan digital formidlingsform her i løbet af sæsonen 2017.</w:t>
      </w:r>
    </w:p>
    <w:p w:rsidR="00335F40" w:rsidRDefault="00335F40">
      <w:r>
        <w:t>Det historiske grundlag for fortællingerne og byens historie udvikles i samarbejde med Fredericia Museum og Lokalhistorisk Arkiv.</w:t>
      </w:r>
    </w:p>
    <w:p w:rsidR="00335F40" w:rsidRDefault="00335F40">
      <w:r>
        <w:t xml:space="preserve">Vi forventer at kunne øge besøgstallet i </w:t>
      </w:r>
      <w:proofErr w:type="spellStart"/>
      <w:r>
        <w:t>Minibyen</w:t>
      </w:r>
      <w:proofErr w:type="spellEnd"/>
      <w:r>
        <w:t xml:space="preserve"> med mellem 3 og 5.000 gæster det første år, og efterfølgende mener vi der potentielt kan komme op til 20.000 gæster i </w:t>
      </w:r>
      <w:proofErr w:type="spellStart"/>
      <w:r>
        <w:t>Minibyen</w:t>
      </w:r>
      <w:proofErr w:type="spellEnd"/>
      <w:r>
        <w:t xml:space="preserve"> om året, med denne digitale formidlingsform. </w:t>
      </w:r>
    </w:p>
    <w:p w:rsidR="00335F40" w:rsidRDefault="00335F40">
      <w:r>
        <w:lastRenderedPageBreak/>
        <w:t>Forudsætningen for denne løsning er</w:t>
      </w:r>
      <w:r w:rsidR="004A1850">
        <w:t>,</w:t>
      </w:r>
      <w:r>
        <w:t xml:space="preserve"> at det skal være et gratis tilbud, når man har betalt entreen. Entreen skal derfor hæves med 20 kr. per voksne, fra nuværende 30 til 50, og får børn fra nuværende 20 til 30 kr. </w:t>
      </w:r>
      <w:r w:rsidR="001925EC">
        <w:t>Gruppeprisen ændres fra 20,- til 30,- kr.</w:t>
      </w:r>
      <w:r w:rsidR="004A1850">
        <w:t xml:space="preserve"> </w:t>
      </w:r>
      <w:r>
        <w:t xml:space="preserve">Denne merindtægt vil efter aftalen med Danske Seniorer, blive i </w:t>
      </w:r>
      <w:proofErr w:type="spellStart"/>
      <w:r>
        <w:t>Minibyens</w:t>
      </w:r>
      <w:proofErr w:type="spellEnd"/>
      <w:r>
        <w:t xml:space="preserve"> udviklingsprojekt, og vil således ikke indgå i den normale daglige drift.</w:t>
      </w:r>
    </w:p>
    <w:p w:rsidR="001925EC" w:rsidRDefault="001925EC">
      <w:r>
        <w:t>Merindtægten bruges derfor til øget markedsføring, og udviklingen af denne digitale formidling (nye dilemmaer, nye personer, andre sprog). Der vil derfor også være en øget årlig tilskud til Danske Seniorer ifølge aftalen.</w:t>
      </w:r>
    </w:p>
    <w:p w:rsidR="001925EC" w:rsidRPr="004A1850" w:rsidRDefault="001925EC">
      <w:pPr>
        <w:rPr>
          <w:b/>
        </w:rPr>
      </w:pPr>
      <w:r w:rsidRPr="004A1850">
        <w:rPr>
          <w:b/>
        </w:rPr>
        <w:t>Økonomi og budget:</w:t>
      </w:r>
    </w:p>
    <w:p w:rsidR="001925EC" w:rsidRDefault="001925EC">
      <w:r>
        <w:t xml:space="preserve">Vi har indhentet 2 tilbud fra relevante leverandører, som også er kendte fra andre formidlingsinstitutioner.  Den leverandør vi mener har det bedste tilbud på indholdssiden, har givet et tilbud på 520.000 kr. </w:t>
      </w:r>
    </w:p>
    <w:p w:rsidR="001925EC" w:rsidRDefault="001925EC">
      <w:r>
        <w:t>Dette dækker udvikling, design, animation, program</w:t>
      </w:r>
      <w:r w:rsidR="004A1850">
        <w:t>m</w:t>
      </w:r>
      <w:r>
        <w:t>ering, lyd og 30 kikkerter med digitalt indmad.</w:t>
      </w:r>
      <w:bookmarkStart w:id="0" w:name="_GoBack"/>
      <w:bookmarkEnd w:id="0"/>
      <w:r>
        <w:br/>
        <w:t>Vi leverer selve det historiske materiale og bestemmer suverænt hvad der skal med og ikke med i formidlingen.</w:t>
      </w:r>
    </w:p>
    <w:p w:rsidR="004A1850" w:rsidRDefault="001925EC">
      <w:r>
        <w:t>Det er vores intention at vi, i samarbejde med Danske Se</w:t>
      </w:r>
      <w:r w:rsidR="004A1850">
        <w:t xml:space="preserve">niorer Fredericia, skal ud og </w:t>
      </w:r>
      <w:proofErr w:type="spellStart"/>
      <w:r w:rsidR="004A1850">
        <w:t>fu</w:t>
      </w:r>
      <w:r>
        <w:t>ndraise</w:t>
      </w:r>
      <w:proofErr w:type="spellEnd"/>
      <w:r>
        <w:t xml:space="preserve"> en del at dette beløb</w:t>
      </w:r>
      <w:r w:rsidR="004A1850">
        <w:t xml:space="preserve">. </w:t>
      </w:r>
    </w:p>
    <w:p w:rsidR="001925EC" w:rsidRDefault="004A1850">
      <w:r>
        <w:t xml:space="preserve">Vi beder Kultur &amp; Idrætsudvalget om at </w:t>
      </w:r>
      <w:proofErr w:type="gramStart"/>
      <w:r>
        <w:t>øremærke …………………………kr.</w:t>
      </w:r>
      <w:proofErr w:type="gramEnd"/>
      <w:r>
        <w:t xml:space="preserve"> for skyde projektet i gang.</w:t>
      </w:r>
    </w:p>
    <w:p w:rsidR="004A1850" w:rsidRPr="004A1850" w:rsidRDefault="004A1850">
      <w:pPr>
        <w:rPr>
          <w:b/>
        </w:rPr>
      </w:pPr>
      <w:r w:rsidRPr="004A1850">
        <w:rPr>
          <w:b/>
        </w:rPr>
        <w:t>Tidsperspektiv:</w:t>
      </w:r>
    </w:p>
    <w:p w:rsidR="004A1850" w:rsidRDefault="004A1850">
      <w:r>
        <w:t>Tilkendegivelser fra udvalget:</w:t>
      </w:r>
      <w:r>
        <w:tab/>
        <w:t>forår/sommer 2018</w:t>
      </w:r>
      <w:r>
        <w:br/>
        <w:t>Funds ansøgninger:</w:t>
      </w:r>
      <w:r>
        <w:tab/>
      </w:r>
      <w:r>
        <w:tab/>
        <w:t>efterår 2018/jan-</w:t>
      </w:r>
      <w:proofErr w:type="spellStart"/>
      <w:r>
        <w:t>feb</w:t>
      </w:r>
      <w:proofErr w:type="spellEnd"/>
      <w:r>
        <w:t xml:space="preserve"> 2019</w:t>
      </w:r>
      <w:r>
        <w:br/>
        <w:t>Leverandøraftale:</w:t>
      </w:r>
      <w:r>
        <w:tab/>
      </w:r>
      <w:r>
        <w:tab/>
        <w:t xml:space="preserve">efterår 2018 (minimum 3 mdrs. </w:t>
      </w:r>
      <w:proofErr w:type="gramStart"/>
      <w:r>
        <w:t>Udviklingstid)</w:t>
      </w:r>
      <w:r>
        <w:br/>
        <w:t>Historisk</w:t>
      </w:r>
      <w:proofErr w:type="gramEnd"/>
      <w:r>
        <w:t xml:space="preserve"> projektudvikling:</w:t>
      </w:r>
      <w:r>
        <w:tab/>
        <w:t>efterår 2018/jan-</w:t>
      </w:r>
      <w:proofErr w:type="spellStart"/>
      <w:r>
        <w:t>feb</w:t>
      </w:r>
      <w:proofErr w:type="spellEnd"/>
      <w:r>
        <w:t xml:space="preserve"> 2019</w:t>
      </w:r>
      <w:r>
        <w:br/>
        <w:t>Implementering og opstart projekt:</w:t>
      </w:r>
      <w:r>
        <w:tab/>
        <w:t>senest 1. april 2019</w:t>
      </w:r>
    </w:p>
    <w:sectPr w:rsidR="004A1850">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DC" w:rsidRDefault="001120DC" w:rsidP="00F576BD">
      <w:pPr>
        <w:spacing w:after="0" w:line="240" w:lineRule="auto"/>
      </w:pPr>
      <w:r>
        <w:separator/>
      </w:r>
    </w:p>
  </w:endnote>
  <w:endnote w:type="continuationSeparator" w:id="0">
    <w:p w:rsidR="001120DC" w:rsidRDefault="001120DC" w:rsidP="00F5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DC" w:rsidRDefault="001120DC" w:rsidP="00F576BD">
      <w:pPr>
        <w:spacing w:after="0" w:line="240" w:lineRule="auto"/>
      </w:pPr>
      <w:r>
        <w:separator/>
      </w:r>
    </w:p>
  </w:footnote>
  <w:footnote w:type="continuationSeparator" w:id="0">
    <w:p w:rsidR="001120DC" w:rsidRDefault="001120DC" w:rsidP="00F5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BD" w:rsidRPr="00F576BD" w:rsidRDefault="00F576BD" w:rsidP="00F576BD">
    <w:pPr>
      <w:pStyle w:val="Sidehoved"/>
      <w:jc w:val="center"/>
      <w:rPr>
        <w:b/>
        <w:sz w:val="28"/>
        <w:szCs w:val="28"/>
      </w:rPr>
    </w:pPr>
    <w:r w:rsidRPr="00F576BD">
      <w:rPr>
        <w:b/>
        <w:sz w:val="28"/>
        <w:szCs w:val="28"/>
      </w:rPr>
      <w:t>Den levende Miniby – Et kulturhistorisk formidlingsprojekt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BD"/>
    <w:rsid w:val="001120DC"/>
    <w:rsid w:val="001925EC"/>
    <w:rsid w:val="00335F40"/>
    <w:rsid w:val="003F7346"/>
    <w:rsid w:val="004A1850"/>
    <w:rsid w:val="00693B4E"/>
    <w:rsid w:val="00B373CB"/>
    <w:rsid w:val="00BB30AC"/>
    <w:rsid w:val="00BD5986"/>
    <w:rsid w:val="00F576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4DABE-6387-4E07-A18C-8B1E498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46"/>
    <w:rPr>
      <w:rFonts w:ascii="Open Sans" w:hAnsi="Open San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576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6BD"/>
    <w:rPr>
      <w:rFonts w:ascii="Open Sans" w:hAnsi="Open Sans"/>
    </w:rPr>
  </w:style>
  <w:style w:type="paragraph" w:styleId="Sidefod">
    <w:name w:val="footer"/>
    <w:basedOn w:val="Normal"/>
    <w:link w:val="SidefodTegn"/>
    <w:uiPriority w:val="99"/>
    <w:unhideWhenUsed/>
    <w:rsid w:val="00F576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6BD"/>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605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Jensen</dc:creator>
  <cp:keywords/>
  <dc:description/>
  <cp:lastModifiedBy>Kent Jensen</cp:lastModifiedBy>
  <cp:revision>1</cp:revision>
  <dcterms:created xsi:type="dcterms:W3CDTF">2018-04-18T09:51:00Z</dcterms:created>
  <dcterms:modified xsi:type="dcterms:W3CDTF">2018-04-18T10:41:00Z</dcterms:modified>
</cp:coreProperties>
</file>